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1" w:rsidRPr="00B06C6D" w:rsidRDefault="00B52FB1" w:rsidP="00B06C6D">
      <w:pPr>
        <w:spacing w:before="120"/>
        <w:ind w:firstLine="567"/>
        <w:jc w:val="center"/>
        <w:rPr>
          <w:b/>
          <w:sz w:val="28"/>
          <w:szCs w:val="28"/>
          <w:lang w:val="uk-UA"/>
        </w:rPr>
      </w:pPr>
      <w:r w:rsidRPr="00B06C6D">
        <w:rPr>
          <w:b/>
          <w:sz w:val="28"/>
          <w:szCs w:val="28"/>
          <w:lang w:val="uk-UA"/>
        </w:rPr>
        <w:t>МІНІСТЕРСТВО ОСВІТИ І НАУКИ УКРАЇНИ</w:t>
      </w:r>
    </w:p>
    <w:p w:rsidR="00B52FB1" w:rsidRPr="00B06C6D" w:rsidRDefault="00B52FB1" w:rsidP="00B06C6D">
      <w:pPr>
        <w:spacing w:before="120"/>
        <w:ind w:firstLine="567"/>
        <w:jc w:val="center"/>
        <w:rPr>
          <w:b/>
          <w:sz w:val="28"/>
          <w:szCs w:val="28"/>
          <w:lang w:val="uk-UA"/>
        </w:rPr>
      </w:pPr>
      <w:r w:rsidRPr="00B06C6D">
        <w:rPr>
          <w:b/>
          <w:sz w:val="28"/>
          <w:szCs w:val="28"/>
          <w:lang w:val="uk-UA"/>
        </w:rPr>
        <w:t>УМАНСЬКИЙ НАЦІОНАЛЬНИЙ УНІВЕРСИТЕТ САДІВНИЦТВА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Кафедра генетики, селекції рослин та біотехнології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Новак Ж.М., </w:t>
      </w:r>
      <w:proofErr w:type="spellStart"/>
      <w:r w:rsidRPr="00B06C6D">
        <w:rPr>
          <w:sz w:val="28"/>
          <w:szCs w:val="28"/>
          <w:lang w:val="uk-UA"/>
        </w:rPr>
        <w:t>Діордієва</w:t>
      </w:r>
      <w:proofErr w:type="spellEnd"/>
      <w:r w:rsidRPr="00B06C6D">
        <w:rPr>
          <w:sz w:val="28"/>
          <w:szCs w:val="28"/>
          <w:lang w:val="uk-UA"/>
        </w:rPr>
        <w:t xml:space="preserve"> І.П., </w:t>
      </w:r>
      <w:proofErr w:type="spellStart"/>
      <w:r w:rsidRPr="00B06C6D">
        <w:rPr>
          <w:sz w:val="28"/>
          <w:szCs w:val="28"/>
          <w:lang w:val="uk-UA"/>
        </w:rPr>
        <w:t>М</w:t>
      </w:r>
      <w:r w:rsidR="008A7B43" w:rsidRPr="00B06C6D">
        <w:rPr>
          <w:sz w:val="28"/>
          <w:szCs w:val="28"/>
          <w:lang w:val="uk-UA"/>
        </w:rPr>
        <w:t>а</w:t>
      </w:r>
      <w:r w:rsidRPr="00B06C6D">
        <w:rPr>
          <w:sz w:val="28"/>
          <w:szCs w:val="28"/>
          <w:lang w:val="uk-UA"/>
        </w:rPr>
        <w:t>карчук</w:t>
      </w:r>
      <w:proofErr w:type="spellEnd"/>
      <w:r w:rsidRPr="00B06C6D">
        <w:rPr>
          <w:sz w:val="28"/>
          <w:szCs w:val="28"/>
          <w:lang w:val="uk-UA"/>
        </w:rPr>
        <w:t xml:space="preserve"> М.</w:t>
      </w:r>
      <w:r w:rsidR="0009372C">
        <w:rPr>
          <w:sz w:val="28"/>
          <w:szCs w:val="28"/>
          <w:lang w:val="uk-UA"/>
        </w:rPr>
        <w:t>О</w:t>
      </w:r>
      <w:r w:rsidRPr="00B06C6D">
        <w:rPr>
          <w:sz w:val="28"/>
          <w:szCs w:val="28"/>
          <w:lang w:val="uk-UA"/>
        </w:rPr>
        <w:t>.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004F2D" w:rsidRDefault="00004F2D" w:rsidP="00B06C6D">
      <w:pPr>
        <w:spacing w:before="12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НАСІННЄВИЙ КОНТРОЛЬ</w:t>
      </w:r>
    </w:p>
    <w:p w:rsidR="00B52FB1" w:rsidRPr="00B06C6D" w:rsidRDefault="00B52FB1" w:rsidP="00B06C6D">
      <w:pPr>
        <w:spacing w:before="120"/>
        <w:ind w:firstLine="567"/>
        <w:jc w:val="center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i/>
          <w:sz w:val="28"/>
          <w:szCs w:val="28"/>
          <w:lang w:val="uk-UA"/>
        </w:rPr>
      </w:pPr>
      <w:r w:rsidRPr="00B06C6D">
        <w:rPr>
          <w:i/>
          <w:sz w:val="28"/>
          <w:szCs w:val="28"/>
          <w:lang w:val="uk-UA"/>
        </w:rPr>
        <w:t>Методичні рекомендації  для проведення лабораторних занять з дисциплін</w:t>
      </w:r>
      <w:r w:rsidR="00B06C6D">
        <w:rPr>
          <w:i/>
          <w:sz w:val="28"/>
          <w:szCs w:val="28"/>
          <w:lang w:val="uk-UA"/>
        </w:rPr>
        <w:t xml:space="preserve"> </w:t>
      </w:r>
      <w:r w:rsidRPr="00B06C6D">
        <w:rPr>
          <w:i/>
          <w:sz w:val="28"/>
          <w:szCs w:val="28"/>
          <w:lang w:val="uk-UA"/>
        </w:rPr>
        <w:t xml:space="preserve"> «У</w:t>
      </w:r>
      <w:r w:rsidRPr="00543256">
        <w:rPr>
          <w:i/>
          <w:sz w:val="28"/>
          <w:szCs w:val="28"/>
          <w:lang w:val="uk-UA"/>
        </w:rPr>
        <w:t>правління формуванням насіннєвою продуктивністю</w:t>
      </w:r>
      <w:r w:rsidRPr="00B06C6D">
        <w:rPr>
          <w:sz w:val="28"/>
          <w:szCs w:val="28"/>
          <w:lang w:val="uk-UA"/>
        </w:rPr>
        <w:t>»</w:t>
      </w:r>
      <w:r w:rsidR="00543256">
        <w:rPr>
          <w:sz w:val="28"/>
          <w:szCs w:val="28"/>
          <w:lang w:val="uk-UA"/>
        </w:rPr>
        <w:t xml:space="preserve"> та «Насіннєзнавство» </w:t>
      </w:r>
      <w:r w:rsidRPr="00B06C6D">
        <w:rPr>
          <w:i/>
          <w:sz w:val="28"/>
          <w:szCs w:val="28"/>
          <w:lang w:val="uk-UA"/>
        </w:rPr>
        <w:t xml:space="preserve">для студентів спеціальності  201 “Агрономія”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42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Умань – 20</w:t>
      </w:r>
      <w:r w:rsidR="00255D0F">
        <w:rPr>
          <w:sz w:val="28"/>
          <w:szCs w:val="28"/>
          <w:lang w:val="uk-UA"/>
        </w:rPr>
        <w:t>20</w:t>
      </w:r>
      <w:bookmarkStart w:id="0" w:name="_GoBack"/>
      <w:bookmarkEnd w:id="0"/>
    </w:p>
    <w:p w:rsidR="00B52FB1" w:rsidRPr="00B06C6D" w:rsidRDefault="00B52FB1" w:rsidP="00B06C6D">
      <w:pPr>
        <w:spacing w:before="120"/>
        <w:ind w:firstLine="567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br w:type="page"/>
      </w:r>
      <w:r w:rsidRPr="00B06C6D">
        <w:rPr>
          <w:sz w:val="28"/>
          <w:szCs w:val="28"/>
          <w:lang w:val="uk-UA"/>
        </w:rPr>
        <w:lastRenderedPageBreak/>
        <w:t>УДК 631:</w:t>
      </w:r>
      <w:r w:rsidR="00A05E62">
        <w:rPr>
          <w:sz w:val="28"/>
          <w:szCs w:val="28"/>
          <w:lang w:val="uk-UA"/>
        </w:rPr>
        <w:t>53.01.008.6</w:t>
      </w:r>
    </w:p>
    <w:p w:rsidR="00B52FB1" w:rsidRPr="00B06C6D" w:rsidRDefault="00B52FB1" w:rsidP="00B06C6D">
      <w:pPr>
        <w:spacing w:before="120"/>
        <w:ind w:firstLine="567"/>
        <w:rPr>
          <w:color w:val="FF0000"/>
          <w:sz w:val="28"/>
          <w:szCs w:val="28"/>
          <w:lang w:val="uk-UA"/>
        </w:rPr>
      </w:pPr>
    </w:p>
    <w:p w:rsidR="00A05E62" w:rsidRDefault="00B52FB1" w:rsidP="00B06C6D">
      <w:pPr>
        <w:spacing w:before="120"/>
        <w:ind w:firstLine="567"/>
        <w:rPr>
          <w:sz w:val="28"/>
          <w:szCs w:val="28"/>
          <w:lang w:val="uk-UA"/>
        </w:rPr>
      </w:pPr>
      <w:r w:rsidRPr="00B06C6D">
        <w:rPr>
          <w:b/>
          <w:sz w:val="28"/>
          <w:szCs w:val="28"/>
          <w:lang w:val="uk-UA"/>
        </w:rPr>
        <w:t>Рецензент</w:t>
      </w:r>
      <w:r w:rsidR="00A05E62">
        <w:rPr>
          <w:b/>
          <w:sz w:val="28"/>
          <w:szCs w:val="28"/>
          <w:lang w:val="uk-UA"/>
        </w:rPr>
        <w:t>и</w:t>
      </w:r>
      <w:r w:rsidRPr="00B06C6D">
        <w:rPr>
          <w:b/>
          <w:sz w:val="28"/>
          <w:szCs w:val="28"/>
          <w:lang w:val="uk-UA"/>
        </w:rPr>
        <w:t>:</w:t>
      </w:r>
      <w:r w:rsidRPr="00B06C6D">
        <w:rPr>
          <w:sz w:val="28"/>
          <w:szCs w:val="28"/>
          <w:lang w:val="uk-UA"/>
        </w:rPr>
        <w:t xml:space="preserve"> доктор с.-г. наук,</w:t>
      </w:r>
      <w:r w:rsidR="00A05E62">
        <w:rPr>
          <w:sz w:val="28"/>
          <w:szCs w:val="28"/>
          <w:lang w:val="uk-UA"/>
        </w:rPr>
        <w:t xml:space="preserve"> О.І. </w:t>
      </w:r>
      <w:proofErr w:type="spellStart"/>
      <w:r w:rsidR="00A05E62">
        <w:rPr>
          <w:sz w:val="28"/>
          <w:szCs w:val="28"/>
          <w:lang w:val="uk-UA"/>
        </w:rPr>
        <w:t>Улянич</w:t>
      </w:r>
      <w:proofErr w:type="spellEnd"/>
      <w:r w:rsidR="00A05E62">
        <w:rPr>
          <w:sz w:val="28"/>
          <w:szCs w:val="28"/>
          <w:lang w:val="uk-UA"/>
        </w:rPr>
        <w:t xml:space="preserve"> </w:t>
      </w:r>
      <w:r w:rsidR="00A05E62" w:rsidRPr="00B06C6D">
        <w:rPr>
          <w:sz w:val="28"/>
          <w:szCs w:val="28"/>
          <w:lang w:val="uk-UA"/>
        </w:rPr>
        <w:t>(Уманський НУС),</w:t>
      </w:r>
    </w:p>
    <w:p w:rsidR="00B52FB1" w:rsidRPr="00B06C6D" w:rsidRDefault="00A05E62" w:rsidP="00B06C6D">
      <w:pPr>
        <w:spacing w:before="12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B52FB1" w:rsidRPr="00B06C6D" w:rsidRDefault="00B52FB1" w:rsidP="00B06C6D">
      <w:pPr>
        <w:spacing w:before="120"/>
        <w:ind w:firstLine="567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rPr>
          <w:sz w:val="28"/>
          <w:szCs w:val="28"/>
          <w:lang w:val="uk-UA"/>
        </w:rPr>
      </w:pPr>
    </w:p>
    <w:p w:rsidR="00004F2D" w:rsidRPr="00004F2D" w:rsidRDefault="008A7B43" w:rsidP="00004F2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06C6D">
        <w:rPr>
          <w:i/>
          <w:sz w:val="28"/>
          <w:szCs w:val="28"/>
          <w:lang w:val="uk-UA"/>
        </w:rPr>
        <w:t xml:space="preserve">Новак Ж.М., </w:t>
      </w:r>
      <w:proofErr w:type="spellStart"/>
      <w:r w:rsidRPr="00B06C6D">
        <w:rPr>
          <w:i/>
          <w:sz w:val="28"/>
          <w:szCs w:val="28"/>
          <w:lang w:val="uk-UA"/>
        </w:rPr>
        <w:t>Діордієва</w:t>
      </w:r>
      <w:proofErr w:type="spellEnd"/>
      <w:r w:rsidRPr="00B06C6D">
        <w:rPr>
          <w:i/>
          <w:sz w:val="28"/>
          <w:szCs w:val="28"/>
          <w:lang w:val="uk-UA"/>
        </w:rPr>
        <w:t xml:space="preserve"> І.П., </w:t>
      </w:r>
      <w:proofErr w:type="spellStart"/>
      <w:r w:rsidRPr="00B06C6D">
        <w:rPr>
          <w:i/>
          <w:sz w:val="28"/>
          <w:szCs w:val="28"/>
          <w:lang w:val="uk-UA"/>
        </w:rPr>
        <w:t>Макарчук</w:t>
      </w:r>
      <w:proofErr w:type="spellEnd"/>
      <w:r w:rsidRPr="00B06C6D">
        <w:rPr>
          <w:i/>
          <w:sz w:val="28"/>
          <w:szCs w:val="28"/>
          <w:lang w:val="uk-UA"/>
        </w:rPr>
        <w:t xml:space="preserve"> М.А.</w:t>
      </w:r>
      <w:r w:rsidRPr="00B06C6D">
        <w:rPr>
          <w:b/>
          <w:sz w:val="28"/>
          <w:szCs w:val="28"/>
          <w:lang w:val="uk-UA"/>
        </w:rPr>
        <w:t xml:space="preserve"> </w:t>
      </w:r>
      <w:r w:rsidR="00004F2D">
        <w:rPr>
          <w:sz w:val="28"/>
          <w:szCs w:val="28"/>
          <w:lang w:val="uk-UA"/>
        </w:rPr>
        <w:t>Н</w:t>
      </w:r>
      <w:r w:rsidR="00004F2D" w:rsidRPr="00004F2D">
        <w:rPr>
          <w:sz w:val="28"/>
          <w:szCs w:val="28"/>
          <w:lang w:val="uk-UA"/>
        </w:rPr>
        <w:t>асіннєвий контроль</w:t>
      </w:r>
    </w:p>
    <w:p w:rsidR="008A7B43" w:rsidRPr="00B06C6D" w:rsidRDefault="008A7B43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8A7B43" w:rsidRPr="00B06C6D" w:rsidRDefault="008A7B43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rPr>
          <w:b/>
          <w:sz w:val="28"/>
          <w:szCs w:val="28"/>
          <w:lang w:val="uk-UA"/>
        </w:rPr>
      </w:pPr>
    </w:p>
    <w:p w:rsidR="008A7B43" w:rsidRPr="00B06C6D" w:rsidRDefault="008A7B43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Методичні рекомендації для проведення лабораторних занять з дисципліни  «У</w:t>
      </w:r>
      <w:proofErr w:type="spellStart"/>
      <w:r w:rsidRPr="00B06C6D">
        <w:rPr>
          <w:sz w:val="28"/>
          <w:szCs w:val="28"/>
        </w:rPr>
        <w:t>правління</w:t>
      </w:r>
      <w:proofErr w:type="spellEnd"/>
      <w:r w:rsidRPr="00B06C6D">
        <w:rPr>
          <w:sz w:val="28"/>
          <w:szCs w:val="28"/>
        </w:rPr>
        <w:t xml:space="preserve"> </w:t>
      </w:r>
      <w:proofErr w:type="spellStart"/>
      <w:r w:rsidRPr="00B06C6D">
        <w:rPr>
          <w:sz w:val="28"/>
          <w:szCs w:val="28"/>
        </w:rPr>
        <w:t>формуванням</w:t>
      </w:r>
      <w:proofErr w:type="spellEnd"/>
      <w:r w:rsidRPr="00B06C6D">
        <w:rPr>
          <w:sz w:val="28"/>
          <w:szCs w:val="28"/>
        </w:rPr>
        <w:t xml:space="preserve"> </w:t>
      </w:r>
      <w:proofErr w:type="spellStart"/>
      <w:r w:rsidRPr="00B06C6D">
        <w:rPr>
          <w:sz w:val="28"/>
          <w:szCs w:val="28"/>
        </w:rPr>
        <w:t>насіннєвою</w:t>
      </w:r>
      <w:proofErr w:type="spellEnd"/>
      <w:r w:rsidRPr="00B06C6D">
        <w:rPr>
          <w:sz w:val="28"/>
          <w:szCs w:val="28"/>
        </w:rPr>
        <w:t xml:space="preserve"> </w:t>
      </w:r>
      <w:proofErr w:type="spellStart"/>
      <w:r w:rsidRPr="00B06C6D">
        <w:rPr>
          <w:sz w:val="28"/>
          <w:szCs w:val="28"/>
        </w:rPr>
        <w:t>продуктивністю</w:t>
      </w:r>
      <w:proofErr w:type="spellEnd"/>
      <w:r w:rsidRPr="00B06C6D">
        <w:rPr>
          <w:sz w:val="28"/>
          <w:szCs w:val="28"/>
          <w:lang w:val="uk-UA"/>
        </w:rPr>
        <w:t>»  для студентів спеціальності  201 “Агрономія” вищих аграрних закладів освіти ІV рівня акредитації. Умань: УНУС, 20</w:t>
      </w:r>
      <w:r w:rsidR="00D77DD6">
        <w:rPr>
          <w:sz w:val="28"/>
          <w:szCs w:val="28"/>
          <w:lang w:val="uk-UA"/>
        </w:rPr>
        <w:t>20</w:t>
      </w:r>
      <w:r w:rsidRPr="00B06C6D">
        <w:rPr>
          <w:sz w:val="28"/>
          <w:szCs w:val="28"/>
          <w:lang w:val="uk-UA"/>
        </w:rPr>
        <w:t xml:space="preserve">. 12с.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FB1" w:rsidRPr="00B06C6D" w:rsidRDefault="00B52FB1" w:rsidP="00B06C6D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06C6D">
        <w:rPr>
          <w:b/>
          <w:sz w:val="28"/>
          <w:szCs w:val="28"/>
          <w:lang w:val="uk-UA"/>
        </w:rPr>
        <w:t xml:space="preserve">Рекомендовано до видання </w:t>
      </w:r>
      <w:r w:rsidRPr="00B06C6D">
        <w:rPr>
          <w:sz w:val="28"/>
          <w:szCs w:val="28"/>
          <w:lang w:val="uk-UA"/>
        </w:rPr>
        <w:t xml:space="preserve">кафедрою генетики, селекції рослин та біотехнології УНУС (протокол засідання № </w:t>
      </w:r>
      <w:r w:rsidR="00D77DD6">
        <w:rPr>
          <w:sz w:val="28"/>
          <w:szCs w:val="28"/>
          <w:lang w:val="uk-UA"/>
        </w:rPr>
        <w:t>13</w:t>
      </w:r>
      <w:r w:rsidRPr="00B06C6D">
        <w:rPr>
          <w:sz w:val="28"/>
          <w:szCs w:val="28"/>
          <w:lang w:val="uk-UA"/>
        </w:rPr>
        <w:t xml:space="preserve"> від </w:t>
      </w:r>
      <w:r w:rsidR="00D77DD6">
        <w:rPr>
          <w:sz w:val="28"/>
          <w:szCs w:val="28"/>
          <w:lang w:val="uk-UA"/>
        </w:rPr>
        <w:t>3</w:t>
      </w:r>
      <w:r w:rsidRPr="00B06C6D">
        <w:rPr>
          <w:sz w:val="28"/>
          <w:szCs w:val="28"/>
          <w:lang w:val="uk-UA"/>
        </w:rPr>
        <w:t xml:space="preserve"> </w:t>
      </w:r>
      <w:r w:rsidR="00D77DD6">
        <w:rPr>
          <w:sz w:val="28"/>
          <w:szCs w:val="28"/>
          <w:lang w:val="uk-UA"/>
        </w:rPr>
        <w:t>лютого</w:t>
      </w:r>
      <w:r w:rsidRPr="00B06C6D">
        <w:rPr>
          <w:sz w:val="28"/>
          <w:szCs w:val="28"/>
          <w:lang w:val="uk-UA"/>
        </w:rPr>
        <w:t xml:space="preserve"> 20</w:t>
      </w:r>
      <w:r w:rsidR="00D77DD6">
        <w:rPr>
          <w:sz w:val="28"/>
          <w:szCs w:val="28"/>
          <w:lang w:val="uk-UA"/>
        </w:rPr>
        <w:t xml:space="preserve">20 </w:t>
      </w:r>
      <w:r w:rsidRPr="00B06C6D">
        <w:rPr>
          <w:sz w:val="28"/>
          <w:szCs w:val="28"/>
          <w:lang w:val="uk-UA"/>
        </w:rPr>
        <w:t xml:space="preserve">р.) та методичною комісією факультету Агрономії УНУС (протокол засідання № </w:t>
      </w:r>
      <w:r w:rsidR="00D77DD6">
        <w:rPr>
          <w:sz w:val="28"/>
          <w:szCs w:val="28"/>
          <w:lang w:val="uk-UA"/>
        </w:rPr>
        <w:t>7</w:t>
      </w:r>
      <w:r w:rsidRPr="00B06C6D">
        <w:rPr>
          <w:sz w:val="28"/>
          <w:szCs w:val="28"/>
          <w:lang w:val="uk-UA"/>
        </w:rPr>
        <w:t xml:space="preserve">    від  </w:t>
      </w:r>
      <w:r w:rsidR="00D77DD6">
        <w:rPr>
          <w:sz w:val="28"/>
          <w:szCs w:val="28"/>
          <w:lang w:val="uk-UA"/>
        </w:rPr>
        <w:t>7</w:t>
      </w:r>
      <w:r w:rsidRPr="00B06C6D">
        <w:rPr>
          <w:sz w:val="28"/>
          <w:szCs w:val="28"/>
          <w:lang w:val="uk-UA"/>
        </w:rPr>
        <w:t xml:space="preserve"> </w:t>
      </w:r>
      <w:r w:rsidR="00D77DD6">
        <w:rPr>
          <w:sz w:val="28"/>
          <w:szCs w:val="28"/>
          <w:lang w:val="uk-UA"/>
        </w:rPr>
        <w:t>лютого</w:t>
      </w:r>
      <w:r w:rsidRPr="00B06C6D">
        <w:rPr>
          <w:sz w:val="28"/>
          <w:szCs w:val="28"/>
          <w:lang w:val="uk-UA"/>
        </w:rPr>
        <w:t xml:space="preserve"> 20</w:t>
      </w:r>
      <w:r w:rsidR="00D77DD6">
        <w:rPr>
          <w:sz w:val="28"/>
          <w:szCs w:val="28"/>
          <w:lang w:val="uk-UA"/>
        </w:rPr>
        <w:t xml:space="preserve">20 </w:t>
      </w:r>
      <w:r w:rsidRPr="00B06C6D">
        <w:rPr>
          <w:sz w:val="28"/>
          <w:szCs w:val="28"/>
          <w:lang w:val="uk-UA"/>
        </w:rPr>
        <w:t>р.)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br w:type="page"/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ЗМІСТ</w:t>
      </w:r>
    </w:p>
    <w:p w:rsidR="008A7B43" w:rsidRPr="00B06C6D" w:rsidRDefault="008A7B43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8A7B43" w:rsidRPr="00B06C6D" w:rsidRDefault="008A7B43" w:rsidP="00B06C6D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Державний насіннєвий контроль</w:t>
      </w:r>
      <w:r w:rsidR="00B06C6D">
        <w:rPr>
          <w:sz w:val="28"/>
          <w:szCs w:val="28"/>
          <w:lang w:val="uk-UA"/>
        </w:rPr>
        <w:t xml:space="preserve"> ………………………………    </w:t>
      </w:r>
      <w:r w:rsidR="00004F2D">
        <w:rPr>
          <w:sz w:val="28"/>
          <w:szCs w:val="28"/>
          <w:lang w:val="uk-UA"/>
        </w:rPr>
        <w:t>4</w:t>
      </w:r>
    </w:p>
    <w:p w:rsidR="008A7B43" w:rsidRPr="00B06C6D" w:rsidRDefault="008A7B43" w:rsidP="00B06C6D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Внутрішньогосподарський насіннєвий контроль</w:t>
      </w:r>
      <w:r w:rsidR="00004F2D">
        <w:rPr>
          <w:sz w:val="28"/>
          <w:szCs w:val="28"/>
          <w:lang w:val="uk-UA"/>
        </w:rPr>
        <w:t xml:space="preserve"> …………….     6</w:t>
      </w:r>
    </w:p>
    <w:p w:rsidR="008A7B43" w:rsidRPr="00004F2D" w:rsidRDefault="008A7B43" w:rsidP="00B06C6D">
      <w:pPr>
        <w:pStyle w:val="ab"/>
        <w:numPr>
          <w:ilvl w:val="0"/>
          <w:numId w:val="13"/>
        </w:numPr>
        <w:jc w:val="both"/>
        <w:rPr>
          <w:bCs/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Документування  насіння й посівів </w:t>
      </w:r>
      <w:r w:rsidR="00004F2D">
        <w:rPr>
          <w:sz w:val="28"/>
          <w:szCs w:val="28"/>
          <w:lang w:val="uk-UA"/>
        </w:rPr>
        <w:t>………</w:t>
      </w:r>
      <w:r w:rsidR="00702ED2">
        <w:rPr>
          <w:sz w:val="28"/>
          <w:szCs w:val="28"/>
          <w:lang w:val="uk-UA"/>
        </w:rPr>
        <w:t>.</w:t>
      </w:r>
      <w:r w:rsidR="00004F2D">
        <w:rPr>
          <w:sz w:val="28"/>
          <w:szCs w:val="28"/>
          <w:lang w:val="uk-UA"/>
        </w:rPr>
        <w:t>…………………...      9</w:t>
      </w:r>
    </w:p>
    <w:p w:rsidR="00702ED2" w:rsidRPr="00702ED2" w:rsidRDefault="00702ED2" w:rsidP="00702ED2">
      <w:pPr>
        <w:pStyle w:val="ab"/>
        <w:numPr>
          <w:ilvl w:val="0"/>
          <w:numId w:val="13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02ED2">
        <w:rPr>
          <w:sz w:val="28"/>
          <w:szCs w:val="28"/>
          <w:lang w:val="uk-UA"/>
        </w:rPr>
        <w:t>писок літератури</w:t>
      </w:r>
      <w:r>
        <w:rPr>
          <w:sz w:val="28"/>
          <w:szCs w:val="28"/>
          <w:lang w:val="uk-UA"/>
        </w:rPr>
        <w:t xml:space="preserve"> ………………………………………………   10</w:t>
      </w:r>
    </w:p>
    <w:p w:rsidR="00004F2D" w:rsidRPr="00004F2D" w:rsidRDefault="00004F2D" w:rsidP="00702ED2">
      <w:pPr>
        <w:pStyle w:val="ab"/>
        <w:ind w:left="1428"/>
        <w:jc w:val="both"/>
        <w:rPr>
          <w:bCs/>
          <w:sz w:val="28"/>
          <w:szCs w:val="28"/>
          <w:lang w:val="uk-UA"/>
        </w:rPr>
      </w:pPr>
    </w:p>
    <w:p w:rsid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004F2D" w:rsidRPr="00004F2D" w:rsidRDefault="00004F2D" w:rsidP="00004F2D">
      <w:pPr>
        <w:jc w:val="both"/>
        <w:rPr>
          <w:bCs/>
          <w:sz w:val="28"/>
          <w:szCs w:val="28"/>
          <w:lang w:val="uk-UA"/>
        </w:rPr>
      </w:pPr>
    </w:p>
    <w:p w:rsidR="008A7B43" w:rsidRPr="00B06C6D" w:rsidRDefault="008A7B43" w:rsidP="00B06C6D">
      <w:pPr>
        <w:ind w:firstLine="708"/>
        <w:jc w:val="both"/>
        <w:rPr>
          <w:sz w:val="28"/>
          <w:szCs w:val="28"/>
          <w:lang w:val="uk-UA"/>
        </w:rPr>
      </w:pPr>
    </w:p>
    <w:p w:rsidR="008A7B43" w:rsidRPr="00B06C6D" w:rsidRDefault="008A7B43" w:rsidP="00B06C6D">
      <w:pPr>
        <w:ind w:firstLine="708"/>
        <w:jc w:val="both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br w:type="page"/>
      </w:r>
    </w:p>
    <w:p w:rsidR="00B52FB1" w:rsidRDefault="00004F2D" w:rsidP="00B06C6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="00B06C6D" w:rsidRPr="00B06C6D">
        <w:rPr>
          <w:b/>
          <w:sz w:val="28"/>
          <w:szCs w:val="28"/>
          <w:lang w:val="uk-UA"/>
        </w:rPr>
        <w:t xml:space="preserve">. </w:t>
      </w:r>
      <w:r w:rsidR="00B52FB1" w:rsidRPr="00B06C6D">
        <w:rPr>
          <w:b/>
          <w:sz w:val="28"/>
          <w:szCs w:val="28"/>
          <w:lang w:val="uk-UA"/>
        </w:rPr>
        <w:t>Державний насіннєвий контроль</w:t>
      </w:r>
    </w:p>
    <w:p w:rsidR="00004F2D" w:rsidRPr="00B06C6D" w:rsidRDefault="00004F2D" w:rsidP="00B06C6D">
      <w:pPr>
        <w:ind w:firstLine="708"/>
        <w:jc w:val="both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Причини погіршення сортів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Механічне  засмічення насіння й посівів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Біологічне  засмічення посівів 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Розщеплення  сортів </w:t>
      </w:r>
    </w:p>
    <w:p w:rsidR="00B52FB1" w:rsidRPr="00B06C6D" w:rsidRDefault="00B52FB1" w:rsidP="00B06C6D">
      <w:pPr>
        <w:pStyle w:val="a6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line="240" w:lineRule="auto"/>
        <w:ind w:hanging="1014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Поява  і накопичення мутацій;</w:t>
      </w:r>
    </w:p>
    <w:p w:rsidR="00B52FB1" w:rsidRPr="00B06C6D" w:rsidRDefault="00B52FB1" w:rsidP="00B06C6D">
      <w:pPr>
        <w:pStyle w:val="a6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line="240" w:lineRule="auto"/>
        <w:ind w:hanging="1014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Зниження  імунітету рослин до хвороб;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екологічна депресія сортів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32"/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Сортозаміна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Сортооновлення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>Державний насіннєвий контроль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Права державних інспекторів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Чинні стандарти на насіння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a9"/>
          <w:rFonts w:eastAsiaTheme="minorHAnsi"/>
          <w:iCs w:val="0"/>
          <w:sz w:val="28"/>
          <w:szCs w:val="28"/>
          <w:lang w:val="uk-UA"/>
        </w:rPr>
      </w:pPr>
      <w:r w:rsidRPr="00B06C6D">
        <w:rPr>
          <w:rStyle w:val="a9"/>
          <w:rFonts w:eastAsiaTheme="minorHAnsi"/>
          <w:b w:val="0"/>
          <w:i w:val="0"/>
          <w:sz w:val="28"/>
          <w:szCs w:val="28"/>
          <w:lang w:val="uk-UA"/>
        </w:rPr>
        <w:t>Категорія насіння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a9"/>
          <w:rFonts w:eastAsiaTheme="minorHAnsi"/>
          <w:b w:val="0"/>
          <w:iCs w:val="0"/>
          <w:sz w:val="28"/>
          <w:szCs w:val="28"/>
          <w:lang w:val="uk-UA"/>
        </w:rPr>
      </w:pPr>
      <w:proofErr w:type="spellStart"/>
      <w:r w:rsidRPr="00B06C6D">
        <w:rPr>
          <w:rStyle w:val="a9"/>
          <w:rFonts w:eastAsiaTheme="minorHAnsi"/>
          <w:b w:val="0"/>
          <w:i w:val="0"/>
          <w:sz w:val="28"/>
          <w:szCs w:val="28"/>
          <w:lang w:val="uk-UA"/>
        </w:rPr>
        <w:t>Добазове</w:t>
      </w:r>
      <w:proofErr w:type="spellEnd"/>
      <w:r w:rsidRPr="00B06C6D">
        <w:rPr>
          <w:rStyle w:val="a9"/>
          <w:rFonts w:eastAsiaTheme="minorHAnsi"/>
          <w:b w:val="0"/>
          <w:i w:val="0"/>
          <w:sz w:val="28"/>
          <w:szCs w:val="28"/>
          <w:lang w:val="uk-UA"/>
        </w:rPr>
        <w:t xml:space="preserve"> насіння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a9"/>
          <w:rFonts w:eastAsiaTheme="minorHAnsi"/>
          <w:b w:val="0"/>
          <w:i w:val="0"/>
          <w:iCs w:val="0"/>
          <w:sz w:val="28"/>
          <w:szCs w:val="28"/>
          <w:lang w:val="uk-UA"/>
        </w:rPr>
      </w:pPr>
      <w:r w:rsidRPr="00B06C6D">
        <w:rPr>
          <w:rStyle w:val="a9"/>
          <w:rFonts w:eastAsiaTheme="minorHAnsi"/>
          <w:b w:val="0"/>
          <w:i w:val="0"/>
          <w:sz w:val="28"/>
          <w:szCs w:val="28"/>
          <w:lang w:val="uk-UA"/>
        </w:rPr>
        <w:t>Базове насіння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a9"/>
          <w:rFonts w:eastAsiaTheme="minorHAnsi"/>
          <w:b w:val="0"/>
          <w:iCs w:val="0"/>
          <w:sz w:val="28"/>
          <w:szCs w:val="28"/>
          <w:lang w:val="uk-UA"/>
        </w:rPr>
      </w:pPr>
      <w:r w:rsidRPr="00B06C6D">
        <w:rPr>
          <w:rStyle w:val="a9"/>
          <w:rFonts w:eastAsiaTheme="minorHAnsi"/>
          <w:b w:val="0"/>
          <w:i w:val="0"/>
          <w:sz w:val="28"/>
          <w:szCs w:val="28"/>
          <w:lang w:val="uk-UA"/>
        </w:rPr>
        <w:t>Сертифіковане (комерційне) насіння</w:t>
      </w:r>
    </w:p>
    <w:p w:rsidR="00B52FB1" w:rsidRPr="00B06C6D" w:rsidRDefault="00B52FB1" w:rsidP="00B06C6D">
      <w:pPr>
        <w:pStyle w:val="31"/>
        <w:numPr>
          <w:ilvl w:val="0"/>
          <w:numId w:val="6"/>
        </w:numPr>
        <w:shd w:val="clear" w:color="auto" w:fill="auto"/>
        <w:tabs>
          <w:tab w:val="clear" w:pos="1440"/>
          <w:tab w:val="num" w:pos="851"/>
        </w:tabs>
        <w:spacing w:after="43" w:line="240" w:lineRule="auto"/>
        <w:ind w:hanging="1014"/>
        <w:jc w:val="both"/>
        <w:rPr>
          <w:rStyle w:val="a9"/>
          <w:rFonts w:eastAsiaTheme="minorHAnsi"/>
          <w:b w:val="0"/>
          <w:iCs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Маркування етикеток насіння (</w:t>
      </w:r>
      <w:proofErr w:type="spellStart"/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до</w:t>
      </w:r>
      <w:r w:rsidR="00B06C6D"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б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азового</w:t>
      </w:r>
      <w:proofErr w:type="spellEnd"/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, базового, сертифікованого  першої генерації, сертифікованого другої генерації, суміш</w:t>
      </w:r>
      <w:r w:rsidRPr="00B06C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насіння</w:t>
      </w:r>
      <w:r w:rsidRPr="00B06C6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360"/>
        </w:tabs>
        <w:spacing w:line="240" w:lineRule="auto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 Вихід кондиційного насіння з гектара слід розраховувати від планової врожайності культури в наступних межах: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Озима пшениця ------ 60-75 %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Озиме жито ----------- 60-70 %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Ячмінь ----------------- 60-70 %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Овес -------------------- 50-65 %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Просо ---------------     - 40-50 %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Гречка ----------------  - 50-65 %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Горох ------------------  - 70-80 %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Соняшник ------------- - 50-60 %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Суданка ---------------   100%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3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 Багаторічні трави ---- 100%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after="196" w:line="240" w:lineRule="auto"/>
        <w:ind w:right="20" w:firstLine="54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Норму висіву для окремих культур і сортів встановлюють за кількістю зерен з урахуванням маси 1000 насінин</w:t>
      </w:r>
      <w:r w:rsidRPr="00B06C6D">
        <w:rPr>
          <w:rStyle w:val="77"/>
          <w:sz w:val="28"/>
          <w:szCs w:val="28"/>
          <w:lang w:val="uk-UA"/>
        </w:rPr>
        <w:t xml:space="preserve"> і</w:t>
      </w:r>
      <w:r w:rsidRPr="00B06C6D">
        <w:rPr>
          <w:sz w:val="28"/>
          <w:szCs w:val="28"/>
          <w:lang w:val="uk-UA"/>
        </w:rPr>
        <w:t xml:space="preserve"> посівної</w:t>
      </w:r>
      <w:r w:rsidRPr="00B06C6D">
        <w:rPr>
          <w:rStyle w:val="77"/>
          <w:sz w:val="28"/>
          <w:szCs w:val="28"/>
          <w:lang w:val="uk-UA"/>
        </w:rPr>
        <w:t xml:space="preserve"> придатності, а </w:t>
      </w:r>
      <w:r w:rsidRPr="00B06C6D">
        <w:rPr>
          <w:sz w:val="28"/>
          <w:szCs w:val="28"/>
          <w:lang w:val="uk-UA"/>
        </w:rPr>
        <w:t>також залежно від попередників, строків сівби, вологості ґрунту та ін.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0" w:firstLine="540"/>
        <w:jc w:val="both"/>
        <w:rPr>
          <w:sz w:val="28"/>
          <w:szCs w:val="28"/>
          <w:lang w:val="uk-UA"/>
        </w:rPr>
      </w:pPr>
      <w:r w:rsidRPr="00B06C6D">
        <w:rPr>
          <w:b/>
          <w:i/>
          <w:sz w:val="28"/>
          <w:szCs w:val="28"/>
          <w:lang w:val="uk-UA"/>
        </w:rPr>
        <w:t>Посівну придатність</w:t>
      </w:r>
      <w:r w:rsidRPr="00B06C6D">
        <w:rPr>
          <w:sz w:val="28"/>
          <w:szCs w:val="28"/>
          <w:lang w:val="uk-UA"/>
        </w:rPr>
        <w:t xml:space="preserve"> (П) визначають за формулою: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0"/>
        <w:jc w:val="center"/>
        <w:rPr>
          <w:rStyle w:val="272pt"/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 =</w:t>
      </w:r>
      <w:r w:rsidRPr="00B06C6D">
        <w:rPr>
          <w:rStyle w:val="272pt"/>
          <w:sz w:val="28"/>
          <w:szCs w:val="28"/>
          <w:lang w:val="uk-UA"/>
        </w:rPr>
        <w:t>А×Б/100, де: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А – схожість, Б - чистота насіння, %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Далі визначають вагову </w:t>
      </w:r>
      <w:r w:rsidRPr="00B06C6D">
        <w:rPr>
          <w:b/>
          <w:i/>
          <w:sz w:val="28"/>
          <w:szCs w:val="28"/>
          <w:lang w:val="uk-UA"/>
        </w:rPr>
        <w:t>норму висіву</w:t>
      </w:r>
      <w:r w:rsidRPr="00B06C6D">
        <w:rPr>
          <w:sz w:val="28"/>
          <w:szCs w:val="28"/>
          <w:lang w:val="uk-UA"/>
        </w:rPr>
        <w:t xml:space="preserve"> (Н кг/га):</w:t>
      </w:r>
    </w:p>
    <w:p w:rsidR="00B52FB1" w:rsidRPr="00B06C6D" w:rsidRDefault="00B52FB1" w:rsidP="00B06C6D">
      <w:pPr>
        <w:pStyle w:val="a6"/>
        <w:shd w:val="clear" w:color="auto" w:fill="auto"/>
        <w:tabs>
          <w:tab w:val="left" w:pos="975"/>
        </w:tabs>
        <w:spacing w:line="240" w:lineRule="auto"/>
        <w:ind w:right="20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Н= К×М×100/П, де:</w:t>
      </w:r>
    </w:p>
    <w:p w:rsidR="00B52FB1" w:rsidRPr="00B06C6D" w:rsidRDefault="00B52FB1" w:rsidP="00B06C6D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Style w:val="240"/>
          <w:rFonts w:ascii="Times New Roman" w:hAnsi="Times New Roman" w:cs="Times New Roman"/>
          <w:sz w:val="28"/>
          <w:szCs w:val="28"/>
          <w:lang w:val="uk-UA"/>
        </w:rPr>
        <w:t xml:space="preserve">де К - кількість млн. насіння на </w:t>
      </w:r>
      <w:smartTag w:uri="urn:schemas-microsoft-com:office:smarttags" w:element="metricconverter">
        <w:smartTagPr>
          <w:attr w:name="ProductID" w:val="1 га"/>
        </w:smartTagPr>
        <w:r w:rsidRPr="00B06C6D">
          <w:rPr>
            <w:rStyle w:val="240"/>
            <w:rFonts w:ascii="Times New Roman" w:hAnsi="Times New Roman" w:cs="Times New Roman"/>
            <w:sz w:val="28"/>
            <w:szCs w:val="28"/>
            <w:lang w:val="uk-UA"/>
          </w:rPr>
          <w:t>1 га</w:t>
        </w:r>
      </w:smartTag>
      <w:r w:rsidRPr="00B06C6D">
        <w:rPr>
          <w:rStyle w:val="240"/>
          <w:rFonts w:ascii="Times New Roman" w:hAnsi="Times New Roman" w:cs="Times New Roman"/>
          <w:sz w:val="28"/>
          <w:szCs w:val="28"/>
          <w:lang w:val="uk-UA"/>
        </w:rPr>
        <w:t>, шт.</w:t>
      </w:r>
    </w:p>
    <w:p w:rsidR="00B52FB1" w:rsidRPr="00B06C6D" w:rsidRDefault="00B52FB1" w:rsidP="00B06C6D">
      <w:pPr>
        <w:pStyle w:val="21"/>
        <w:shd w:val="clear" w:color="auto" w:fill="auto"/>
        <w:spacing w:line="240" w:lineRule="auto"/>
        <w:ind w:left="580" w:right="320"/>
        <w:jc w:val="left"/>
        <w:rPr>
          <w:rStyle w:val="240"/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Style w:val="240"/>
          <w:rFonts w:ascii="Times New Roman" w:hAnsi="Times New Roman" w:cs="Times New Roman"/>
          <w:sz w:val="28"/>
          <w:szCs w:val="28"/>
          <w:lang w:val="uk-UA"/>
        </w:rPr>
        <w:lastRenderedPageBreak/>
        <w:t>М - маса 1000 насінин, г</w:t>
      </w:r>
    </w:p>
    <w:p w:rsidR="00B52FB1" w:rsidRPr="00B06C6D" w:rsidRDefault="00B52FB1" w:rsidP="00B06C6D">
      <w:pPr>
        <w:pStyle w:val="21"/>
        <w:shd w:val="clear" w:color="auto" w:fill="auto"/>
        <w:spacing w:line="240" w:lineRule="auto"/>
        <w:ind w:left="580" w:right="320"/>
        <w:jc w:val="left"/>
        <w:rPr>
          <w:rStyle w:val="240"/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Style w:val="240"/>
          <w:rFonts w:ascii="Times New Roman" w:hAnsi="Times New Roman" w:cs="Times New Roman"/>
          <w:sz w:val="28"/>
          <w:szCs w:val="28"/>
          <w:lang w:val="uk-UA"/>
        </w:rPr>
        <w:t xml:space="preserve"> П - посівна придатність насіння, %  </w:t>
      </w:r>
    </w:p>
    <w:p w:rsidR="00B52FB1" w:rsidRPr="00B06C6D" w:rsidRDefault="00B52FB1" w:rsidP="00B06C6D">
      <w:pPr>
        <w:pStyle w:val="21"/>
        <w:shd w:val="clear" w:color="auto" w:fill="auto"/>
        <w:spacing w:line="240" w:lineRule="auto"/>
        <w:ind w:left="580" w:right="320"/>
        <w:jc w:val="left"/>
        <w:rPr>
          <w:rStyle w:val="240"/>
          <w:rFonts w:ascii="Times New Roman" w:hAnsi="Times New Roman" w:cs="Times New Roman"/>
          <w:sz w:val="28"/>
          <w:szCs w:val="28"/>
          <w:lang w:val="uk-UA"/>
        </w:rPr>
      </w:pPr>
    </w:p>
    <w:p w:rsidR="00B52FB1" w:rsidRPr="00B06C6D" w:rsidRDefault="00B52FB1" w:rsidP="00B06C6D">
      <w:pPr>
        <w:pStyle w:val="a6"/>
        <w:shd w:val="clear" w:color="auto" w:fill="auto"/>
        <w:spacing w:line="240" w:lineRule="auto"/>
        <w:ind w:firstLine="500"/>
        <w:jc w:val="both"/>
        <w:rPr>
          <w:sz w:val="28"/>
          <w:szCs w:val="28"/>
          <w:lang w:val="uk-UA"/>
        </w:rPr>
      </w:pPr>
      <w:r w:rsidRPr="00B06C6D">
        <w:rPr>
          <w:b/>
          <w:sz w:val="28"/>
          <w:szCs w:val="28"/>
          <w:lang w:val="uk-UA"/>
        </w:rPr>
        <w:t>Наприклад</w:t>
      </w:r>
      <w:r w:rsidRPr="00B06C6D">
        <w:rPr>
          <w:sz w:val="28"/>
          <w:szCs w:val="28"/>
          <w:lang w:val="uk-UA"/>
        </w:rPr>
        <w:t xml:space="preserve">: необхідно висіяти 5 млн. шт. схожого насіння ярої пшениці Харківська 18 з масою 1000 насінин </w:t>
      </w:r>
      <w:smartTag w:uri="urn:schemas-microsoft-com:office:smarttags" w:element="metricconverter">
        <w:smartTagPr>
          <w:attr w:name="ProductID" w:val="42 г"/>
        </w:smartTagPr>
        <w:r w:rsidRPr="00B06C6D">
          <w:rPr>
            <w:sz w:val="28"/>
            <w:szCs w:val="28"/>
            <w:lang w:val="uk-UA"/>
          </w:rPr>
          <w:t>42 г</w:t>
        </w:r>
      </w:smartTag>
      <w:r w:rsidRPr="00B06C6D">
        <w:rPr>
          <w:sz w:val="28"/>
          <w:szCs w:val="28"/>
          <w:lang w:val="uk-UA"/>
        </w:rPr>
        <w:t xml:space="preserve"> і посівною придатністю 96%.</w:t>
      </w:r>
    </w:p>
    <w:p w:rsidR="00B52FB1" w:rsidRPr="00B06C6D" w:rsidRDefault="00B52FB1" w:rsidP="00B06C6D">
      <w:pPr>
        <w:pStyle w:val="a6"/>
        <w:shd w:val="clear" w:color="auto" w:fill="auto"/>
        <w:spacing w:line="240" w:lineRule="auto"/>
        <w:ind w:firstLine="50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Обчислюємо:</w:t>
      </w:r>
    </w:p>
    <w:p w:rsidR="00B52FB1" w:rsidRPr="00B06C6D" w:rsidRDefault="00B52FB1" w:rsidP="00B06C6D">
      <w:pPr>
        <w:ind w:firstLine="720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Н= 5×42×100/96= 220 </w:t>
      </w:r>
      <w:r w:rsidRPr="00B06C6D">
        <w:rPr>
          <w:rStyle w:val="240"/>
          <w:rFonts w:ascii="Times New Roman" w:hAnsi="Times New Roman"/>
          <w:sz w:val="28"/>
          <w:szCs w:val="28"/>
          <w:lang w:val="uk-UA"/>
        </w:rPr>
        <w:t>кг/га</w:t>
      </w:r>
    </w:p>
    <w:p w:rsidR="00B52FB1" w:rsidRPr="00B06C6D" w:rsidRDefault="00B52FB1" w:rsidP="00B06C6D">
      <w:pPr>
        <w:pStyle w:val="a6"/>
        <w:shd w:val="clear" w:color="auto" w:fill="auto"/>
        <w:spacing w:after="37" w:line="240" w:lineRule="auto"/>
        <w:ind w:lef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На підставі цих даних розраховують:</w:t>
      </w:r>
    </w:p>
    <w:p w:rsidR="00B52FB1" w:rsidRPr="00B06C6D" w:rsidRDefault="00B52FB1" w:rsidP="00B06C6D">
      <w:pPr>
        <w:pStyle w:val="a6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потребу насіння на загальні посіви і на насіннєві ділянки;</w:t>
      </w:r>
    </w:p>
    <w:p w:rsidR="00B52FB1" w:rsidRPr="00B06C6D" w:rsidRDefault="00B52FB1" w:rsidP="00B06C6D">
      <w:pPr>
        <w:pStyle w:val="a6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площі сівби насінників по сортах і культурах;</w:t>
      </w:r>
    </w:p>
    <w:p w:rsidR="00B52FB1" w:rsidRPr="00B06C6D" w:rsidRDefault="00B52FB1" w:rsidP="00B06C6D">
      <w:pPr>
        <w:pStyle w:val="a6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обсяги виробництва сортового насіння з урахуванням страхових</w:t>
      </w:r>
    </w:p>
    <w:p w:rsidR="00B52FB1" w:rsidRPr="00B06C6D" w:rsidRDefault="00B52FB1" w:rsidP="00B06C6D">
      <w:pPr>
        <w:pStyle w:val="a6"/>
        <w:shd w:val="clear" w:color="auto" w:fill="auto"/>
        <w:spacing w:after="160" w:line="240" w:lineRule="auto"/>
        <w:ind w:left="40" w:firstLine="720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фондів.</w:t>
      </w:r>
    </w:p>
    <w:p w:rsidR="00B52FB1" w:rsidRPr="00B06C6D" w:rsidRDefault="00B52FB1" w:rsidP="00B06C6D">
      <w:pPr>
        <w:pStyle w:val="a6"/>
        <w:shd w:val="clear" w:color="auto" w:fill="auto"/>
        <w:spacing w:after="165" w:line="240" w:lineRule="auto"/>
        <w:ind w:left="40" w:righ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Виходячи з цих даних, у відповідності до встановлених термінів сортооновлення господарство має закупити необхідну кількість насіння еліти.</w:t>
      </w:r>
    </w:p>
    <w:p w:rsidR="00B52FB1" w:rsidRPr="00B06C6D" w:rsidRDefault="00B52FB1" w:rsidP="00B06C6D">
      <w:pPr>
        <w:pStyle w:val="a6"/>
        <w:shd w:val="clear" w:color="auto" w:fill="auto"/>
        <w:spacing w:after="168" w:line="240" w:lineRule="auto"/>
        <w:ind w:left="2220" w:firstLine="720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Приклад розрахунку:</w:t>
      </w:r>
    </w:p>
    <w:p w:rsidR="00B52FB1" w:rsidRPr="00B06C6D" w:rsidRDefault="00B52FB1" w:rsidP="00B06C6D">
      <w:pPr>
        <w:pStyle w:val="a6"/>
        <w:numPr>
          <w:ilvl w:val="1"/>
          <w:numId w:val="7"/>
        </w:numPr>
        <w:shd w:val="clear" w:color="auto" w:fill="auto"/>
        <w:tabs>
          <w:tab w:val="left" w:pos="650"/>
        </w:tabs>
        <w:spacing w:line="240" w:lineRule="auto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Площа сівби ярого ячменю сорту Фенікс становить </w:t>
      </w:r>
      <w:smartTag w:uri="urn:schemas-microsoft-com:office:smarttags" w:element="metricconverter">
        <w:smartTagPr>
          <w:attr w:name="ProductID" w:val="500 га"/>
        </w:smartTagPr>
        <w:r w:rsidRPr="00B06C6D">
          <w:rPr>
            <w:sz w:val="28"/>
            <w:szCs w:val="28"/>
            <w:lang w:val="uk-UA"/>
          </w:rPr>
          <w:t>500 га</w:t>
        </w:r>
      </w:smartTag>
      <w:r w:rsidRPr="00B06C6D">
        <w:rPr>
          <w:sz w:val="28"/>
          <w:szCs w:val="28"/>
          <w:lang w:val="uk-UA"/>
        </w:rPr>
        <w:t>.</w:t>
      </w:r>
    </w:p>
    <w:p w:rsidR="00B52FB1" w:rsidRPr="00B06C6D" w:rsidRDefault="00B52FB1" w:rsidP="00B06C6D">
      <w:pPr>
        <w:pStyle w:val="a6"/>
        <w:numPr>
          <w:ilvl w:val="1"/>
          <w:numId w:val="7"/>
        </w:numPr>
        <w:shd w:val="clear" w:color="auto" w:fill="auto"/>
        <w:tabs>
          <w:tab w:val="left" w:pos="635"/>
        </w:tabs>
        <w:spacing w:line="240" w:lineRule="auto"/>
        <w:ind w:left="40" w:righ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Згідно порядку сортооновлення насіння еліти на всю площу насіннєвої ділянки ячменю треба купувати один раз на 4 роки. Тобто в рік проведення сортооновлення всю площу насіннєвої ділянки сорту Фенікс треба засіяти насінням еліти.</w:t>
      </w:r>
    </w:p>
    <w:p w:rsidR="00B52FB1" w:rsidRPr="00B06C6D" w:rsidRDefault="00B52FB1" w:rsidP="00B06C6D">
      <w:pPr>
        <w:pStyle w:val="a6"/>
        <w:numPr>
          <w:ilvl w:val="1"/>
          <w:numId w:val="7"/>
        </w:numPr>
        <w:shd w:val="clear" w:color="auto" w:fill="auto"/>
        <w:tabs>
          <w:tab w:val="left" w:pos="664"/>
        </w:tabs>
        <w:spacing w:line="240" w:lineRule="auto"/>
        <w:ind w:lef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Норма висіву - 5,5 млн. зерен на </w:t>
      </w:r>
      <w:smartTag w:uri="urn:schemas-microsoft-com:office:smarttags" w:element="metricconverter">
        <w:smartTagPr>
          <w:attr w:name="ProductID" w:val="1 га"/>
        </w:smartTagPr>
        <w:r w:rsidRPr="00B06C6D">
          <w:rPr>
            <w:sz w:val="28"/>
            <w:szCs w:val="28"/>
            <w:lang w:val="uk-UA"/>
          </w:rPr>
          <w:t>1 га</w:t>
        </w:r>
      </w:smartTag>
      <w:r w:rsidRPr="00B06C6D">
        <w:rPr>
          <w:sz w:val="28"/>
          <w:szCs w:val="28"/>
          <w:lang w:val="uk-UA"/>
        </w:rPr>
        <w:t xml:space="preserve"> або 2,2 ц/га.</w:t>
      </w:r>
    </w:p>
    <w:p w:rsidR="00B52FB1" w:rsidRPr="00B06C6D" w:rsidRDefault="00B52FB1" w:rsidP="00B06C6D">
      <w:pPr>
        <w:pStyle w:val="a6"/>
        <w:numPr>
          <w:ilvl w:val="1"/>
          <w:numId w:val="7"/>
        </w:numPr>
        <w:shd w:val="clear" w:color="auto" w:fill="auto"/>
        <w:tabs>
          <w:tab w:val="left" w:pos="664"/>
        </w:tabs>
        <w:spacing w:line="240" w:lineRule="auto"/>
        <w:ind w:lef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Урожайність - 30 ц/га.</w:t>
      </w:r>
    </w:p>
    <w:p w:rsidR="00B52FB1" w:rsidRPr="00B06C6D" w:rsidRDefault="00B52FB1" w:rsidP="00B06C6D">
      <w:pPr>
        <w:pStyle w:val="a6"/>
        <w:numPr>
          <w:ilvl w:val="1"/>
          <w:numId w:val="7"/>
        </w:numPr>
        <w:shd w:val="clear" w:color="auto" w:fill="auto"/>
        <w:tabs>
          <w:tab w:val="left" w:pos="659"/>
        </w:tabs>
        <w:spacing w:line="240" w:lineRule="auto"/>
        <w:ind w:lef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Вихід кондиційного насіння - 60%.</w:t>
      </w:r>
    </w:p>
    <w:p w:rsidR="00B52FB1" w:rsidRPr="00B06C6D" w:rsidRDefault="00B52FB1" w:rsidP="00B06C6D">
      <w:pPr>
        <w:pStyle w:val="a6"/>
        <w:numPr>
          <w:ilvl w:val="1"/>
          <w:numId w:val="7"/>
        </w:numPr>
        <w:shd w:val="clear" w:color="auto" w:fill="auto"/>
        <w:tabs>
          <w:tab w:val="left" w:pos="626"/>
        </w:tabs>
        <w:spacing w:line="240" w:lineRule="auto"/>
        <w:ind w:left="40" w:righ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Розмір страхового фонду насіння - 15% від загальної потреби в насінні.</w:t>
      </w:r>
    </w:p>
    <w:p w:rsidR="00B52FB1" w:rsidRPr="00B06C6D" w:rsidRDefault="00B52FB1" w:rsidP="00B06C6D">
      <w:pPr>
        <w:pStyle w:val="a6"/>
        <w:numPr>
          <w:ilvl w:val="1"/>
          <w:numId w:val="7"/>
        </w:numPr>
        <w:shd w:val="clear" w:color="auto" w:fill="auto"/>
        <w:tabs>
          <w:tab w:val="left" w:pos="621"/>
        </w:tabs>
        <w:spacing w:line="240" w:lineRule="auto"/>
        <w:ind w:left="40" w:righ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Партія насіння ячменю сорту Фенікс, яку господарство повинно виростити на насіннєвій ділянці, щоб посіяти </w:t>
      </w:r>
      <w:smartTag w:uri="urn:schemas-microsoft-com:office:smarttags" w:element="metricconverter">
        <w:smartTagPr>
          <w:attr w:name="ProductID" w:val="500 га"/>
        </w:smartTagPr>
        <w:r w:rsidRPr="00B06C6D">
          <w:rPr>
            <w:sz w:val="28"/>
            <w:szCs w:val="28"/>
            <w:lang w:val="uk-UA"/>
          </w:rPr>
          <w:t>500 га</w:t>
        </w:r>
      </w:smartTag>
      <w:r w:rsidRPr="00B06C6D">
        <w:rPr>
          <w:sz w:val="28"/>
          <w:szCs w:val="28"/>
          <w:lang w:val="uk-UA"/>
        </w:rPr>
        <w:t xml:space="preserve"> становить:</w:t>
      </w:r>
    </w:p>
    <w:p w:rsidR="00B52FB1" w:rsidRPr="00B06C6D" w:rsidRDefault="00B52FB1" w:rsidP="00B06C6D">
      <w:pPr>
        <w:pStyle w:val="a6"/>
        <w:shd w:val="clear" w:color="auto" w:fill="auto"/>
        <w:spacing w:line="240" w:lineRule="auto"/>
        <w:ind w:left="40" w:firstLine="720"/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00 га"/>
        </w:smartTagPr>
        <w:r w:rsidRPr="00B06C6D">
          <w:rPr>
            <w:sz w:val="28"/>
            <w:szCs w:val="28"/>
            <w:lang w:val="uk-UA"/>
          </w:rPr>
          <w:t>500 га</w:t>
        </w:r>
      </w:smartTag>
      <w:r w:rsidRPr="00B06C6D">
        <w:rPr>
          <w:sz w:val="28"/>
          <w:szCs w:val="28"/>
          <w:lang w:val="uk-UA"/>
        </w:rPr>
        <w:t xml:space="preserve"> х 2,2 ц/га + (страховий фонд) = 1100 + (1100 х 0,15) = 1265 ц</w:t>
      </w:r>
    </w:p>
    <w:p w:rsidR="00B52FB1" w:rsidRPr="00B06C6D" w:rsidRDefault="00B52FB1" w:rsidP="00B06C6D">
      <w:pPr>
        <w:pStyle w:val="a6"/>
        <w:numPr>
          <w:ilvl w:val="1"/>
          <w:numId w:val="7"/>
        </w:numPr>
        <w:shd w:val="clear" w:color="auto" w:fill="auto"/>
        <w:tabs>
          <w:tab w:val="left" w:pos="611"/>
        </w:tabs>
        <w:spacing w:line="240" w:lineRule="auto"/>
        <w:ind w:left="40" w:righ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Площа сівби на насіннєвій ділянці ячменю при виході кондиційного насіння 18 ц/га (30 х 0,6 = 18) становить </w:t>
      </w:r>
      <w:smartTag w:uri="urn:schemas-microsoft-com:office:smarttags" w:element="metricconverter">
        <w:smartTagPr>
          <w:attr w:name="ProductID" w:val="70,3 га"/>
        </w:smartTagPr>
        <w:r w:rsidRPr="00B06C6D">
          <w:rPr>
            <w:sz w:val="28"/>
            <w:szCs w:val="28"/>
            <w:lang w:val="uk-UA"/>
          </w:rPr>
          <w:t>70,3 га</w:t>
        </w:r>
      </w:smartTag>
      <w:r w:rsidRPr="00B06C6D">
        <w:rPr>
          <w:sz w:val="28"/>
          <w:szCs w:val="28"/>
          <w:lang w:val="uk-UA"/>
        </w:rPr>
        <w:t xml:space="preserve"> (1265 : 18 = </w:t>
      </w:r>
      <w:smartTag w:uri="urn:schemas-microsoft-com:office:smarttags" w:element="metricconverter">
        <w:smartTagPr>
          <w:attr w:name="ProductID" w:val="70,3 га"/>
        </w:smartTagPr>
        <w:r w:rsidRPr="00B06C6D">
          <w:rPr>
            <w:sz w:val="28"/>
            <w:szCs w:val="28"/>
            <w:lang w:val="uk-UA"/>
          </w:rPr>
          <w:t>70,3 га</w:t>
        </w:r>
      </w:smartTag>
      <w:r w:rsidRPr="00B06C6D">
        <w:rPr>
          <w:sz w:val="28"/>
          <w:szCs w:val="28"/>
          <w:lang w:val="uk-UA"/>
        </w:rPr>
        <w:t>)</w:t>
      </w:r>
    </w:p>
    <w:p w:rsidR="00B52FB1" w:rsidRPr="00B06C6D" w:rsidRDefault="00B52FB1" w:rsidP="00B06C6D">
      <w:pPr>
        <w:pStyle w:val="a6"/>
        <w:numPr>
          <w:ilvl w:val="1"/>
          <w:numId w:val="7"/>
        </w:numPr>
        <w:shd w:val="clear" w:color="auto" w:fill="auto"/>
        <w:tabs>
          <w:tab w:val="left" w:pos="664"/>
        </w:tabs>
        <w:spacing w:line="240" w:lineRule="auto"/>
        <w:ind w:lef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Потреба насіння еліти на всю площу насіннєвої ділянки становить:</w:t>
      </w:r>
    </w:p>
    <w:p w:rsidR="00B52FB1" w:rsidRPr="00B06C6D" w:rsidRDefault="00B52FB1" w:rsidP="00B06C6D">
      <w:pPr>
        <w:ind w:firstLine="720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ц (</w:t>
      </w:r>
      <w:smartTag w:uri="urn:schemas-microsoft-com:office:smarttags" w:element="metricconverter">
        <w:smartTagPr>
          <w:attr w:name="ProductID" w:val="70,3 га"/>
        </w:smartTagPr>
        <w:r w:rsidRPr="00B06C6D">
          <w:rPr>
            <w:sz w:val="28"/>
            <w:szCs w:val="28"/>
            <w:lang w:val="uk-UA"/>
          </w:rPr>
          <w:t>70,3 га</w:t>
        </w:r>
      </w:smartTag>
      <w:r w:rsidRPr="00B06C6D">
        <w:rPr>
          <w:sz w:val="28"/>
          <w:szCs w:val="28"/>
          <w:lang w:val="uk-UA"/>
        </w:rPr>
        <w:t xml:space="preserve"> х 2,2 ц/га = 154,7 ц). Таку кількість насіння еліти потрібно раз у чотири роки замовити і купити у виробників елітного насіння.</w:t>
      </w:r>
    </w:p>
    <w:p w:rsidR="00B52FB1" w:rsidRPr="00B06C6D" w:rsidRDefault="00B52FB1" w:rsidP="00B06C6D">
      <w:pPr>
        <w:pStyle w:val="a6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Аналогічні розрахунки проводять по всіх культурах, а їх результати </w:t>
      </w:r>
      <w:r w:rsidRPr="00B06C6D">
        <w:rPr>
          <w:sz w:val="28"/>
          <w:szCs w:val="28"/>
          <w:vertAlign w:val="subscript"/>
          <w:lang w:val="uk-UA"/>
        </w:rPr>
        <w:t xml:space="preserve"> </w:t>
      </w:r>
      <w:r w:rsidRPr="00B06C6D">
        <w:rPr>
          <w:sz w:val="28"/>
          <w:szCs w:val="28"/>
          <w:lang w:val="uk-UA"/>
        </w:rPr>
        <w:t>заносять у спеціальну таблицю</w:t>
      </w:r>
    </w:p>
    <w:p w:rsidR="00B52FB1" w:rsidRPr="00B06C6D" w:rsidRDefault="00B52FB1" w:rsidP="00B06C6D">
      <w:pPr>
        <w:ind w:firstLine="720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Страховий фонд засипається ярими зерновими культурами в обсязі 15% від загальної потреби в насінні озимих і ярих зернових культур.</w:t>
      </w:r>
    </w:p>
    <w:p w:rsidR="00B52FB1" w:rsidRPr="00B06C6D" w:rsidRDefault="00B52FB1" w:rsidP="00B06C6D">
      <w:pPr>
        <w:ind w:firstLine="720"/>
        <w:rPr>
          <w:b/>
          <w:sz w:val="28"/>
          <w:szCs w:val="28"/>
          <w:lang w:val="uk-UA"/>
        </w:rPr>
      </w:pPr>
      <w:r w:rsidRPr="00B06C6D">
        <w:rPr>
          <w:b/>
          <w:sz w:val="28"/>
          <w:szCs w:val="28"/>
          <w:lang w:val="uk-UA"/>
        </w:rPr>
        <w:t xml:space="preserve">Задачі </w:t>
      </w:r>
    </w:p>
    <w:p w:rsidR="00B52FB1" w:rsidRPr="00B06C6D" w:rsidRDefault="00B52FB1" w:rsidP="00B06C6D">
      <w:pPr>
        <w:pStyle w:val="a6"/>
        <w:shd w:val="clear" w:color="auto" w:fill="auto"/>
        <w:spacing w:after="37" w:line="240" w:lineRule="auto"/>
        <w:ind w:left="40" w:firstLine="72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Розрахуйте:</w:t>
      </w:r>
    </w:p>
    <w:p w:rsidR="00B52FB1" w:rsidRPr="00B06C6D" w:rsidRDefault="00B52FB1" w:rsidP="00B06C6D">
      <w:pPr>
        <w:pStyle w:val="a6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потребу насіння на загальні посіви і на насіннєві ділянки;</w:t>
      </w:r>
    </w:p>
    <w:p w:rsidR="00B52FB1" w:rsidRPr="00B06C6D" w:rsidRDefault="00B52FB1" w:rsidP="00B06C6D">
      <w:pPr>
        <w:pStyle w:val="a6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lastRenderedPageBreak/>
        <w:t>площі сівби насінників по сортах і культурах;</w:t>
      </w:r>
    </w:p>
    <w:p w:rsidR="00B52FB1" w:rsidRPr="00B06C6D" w:rsidRDefault="00B52FB1" w:rsidP="00B06C6D">
      <w:pPr>
        <w:pStyle w:val="a6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обсяги виробництва сортового насіння з урахуванням страхових фондів.</w:t>
      </w:r>
    </w:p>
    <w:p w:rsidR="00B52FB1" w:rsidRPr="00B06C6D" w:rsidRDefault="00B52FB1" w:rsidP="00B06C6D">
      <w:pPr>
        <w:pStyle w:val="a6"/>
        <w:numPr>
          <w:ilvl w:val="0"/>
          <w:numId w:val="8"/>
        </w:numPr>
        <w:shd w:val="clear" w:color="auto" w:fill="auto"/>
        <w:tabs>
          <w:tab w:val="left" w:pos="0"/>
        </w:tabs>
        <w:spacing w:after="160" w:line="240" w:lineRule="auto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обсяги необхідної кількості насіння еліти, яку потрібно закупити</w:t>
      </w:r>
    </w:p>
    <w:p w:rsidR="00B52FB1" w:rsidRPr="00B06C6D" w:rsidRDefault="00B52FB1" w:rsidP="00B06C6D">
      <w:pPr>
        <w:ind w:firstLine="720"/>
        <w:rPr>
          <w:sz w:val="28"/>
          <w:szCs w:val="28"/>
          <w:lang w:val="uk-UA"/>
        </w:rPr>
      </w:pPr>
    </w:p>
    <w:p w:rsidR="00B52FB1" w:rsidRPr="00B06C6D" w:rsidRDefault="00B52FB1" w:rsidP="00B06C6D">
      <w:pPr>
        <w:pStyle w:val="a6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Необхідно  висіяти 4,5 млн. шт. схожого насіння пшениці озимої Артеміда з масою 1000 насінин </w:t>
      </w:r>
      <w:smartTag w:uri="urn:schemas-microsoft-com:office:smarttags" w:element="metricconverter">
        <w:smartTagPr>
          <w:attr w:name="ProductID" w:val="45 г"/>
        </w:smartTagPr>
        <w:r w:rsidRPr="00B06C6D">
          <w:rPr>
            <w:sz w:val="28"/>
            <w:szCs w:val="28"/>
            <w:lang w:val="uk-UA"/>
          </w:rPr>
          <w:t>45 г</w:t>
        </w:r>
      </w:smartTag>
      <w:r w:rsidRPr="00B06C6D">
        <w:rPr>
          <w:sz w:val="28"/>
          <w:szCs w:val="28"/>
          <w:lang w:val="uk-UA"/>
        </w:rPr>
        <w:t xml:space="preserve"> і посівною придатністю 93%. Урожайність – 50ц/га</w:t>
      </w:r>
    </w:p>
    <w:p w:rsidR="00B52FB1" w:rsidRPr="00B06C6D" w:rsidRDefault="00B52FB1" w:rsidP="00B06C6D">
      <w:pPr>
        <w:pStyle w:val="a6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Поле </w:t>
      </w:r>
      <w:smartTag w:uri="urn:schemas-microsoft-com:office:smarttags" w:element="metricconverter">
        <w:smartTagPr>
          <w:attr w:name="ProductID" w:val="120 га"/>
        </w:smartTagPr>
        <w:r w:rsidRPr="00B06C6D">
          <w:rPr>
            <w:sz w:val="28"/>
            <w:szCs w:val="28"/>
            <w:lang w:val="uk-UA"/>
          </w:rPr>
          <w:t>120 га</w:t>
        </w:r>
      </w:smartTag>
      <w:r w:rsidRPr="00B06C6D">
        <w:rPr>
          <w:sz w:val="28"/>
          <w:szCs w:val="28"/>
          <w:lang w:val="uk-UA"/>
        </w:rPr>
        <w:t xml:space="preserve">. норма висіву 5,5 </w:t>
      </w:r>
      <w:proofErr w:type="spellStart"/>
      <w:r w:rsidRPr="00B06C6D">
        <w:rPr>
          <w:sz w:val="28"/>
          <w:szCs w:val="28"/>
          <w:lang w:val="uk-UA"/>
        </w:rPr>
        <w:t>млн</w:t>
      </w:r>
      <w:proofErr w:type="spellEnd"/>
      <w:r w:rsidRPr="00B06C6D">
        <w:rPr>
          <w:sz w:val="28"/>
          <w:szCs w:val="28"/>
          <w:lang w:val="uk-UA"/>
        </w:rPr>
        <w:t xml:space="preserve">, маса 1000 насінин ячменю </w:t>
      </w:r>
      <w:smartTag w:uri="urn:schemas-microsoft-com:office:smarttags" w:element="metricconverter">
        <w:smartTagPr>
          <w:attr w:name="ProductID" w:val="38 г"/>
        </w:smartTagPr>
        <w:r w:rsidRPr="00B06C6D">
          <w:rPr>
            <w:sz w:val="28"/>
            <w:szCs w:val="28"/>
            <w:lang w:val="uk-UA"/>
          </w:rPr>
          <w:t>38 г</w:t>
        </w:r>
      </w:smartTag>
      <w:r w:rsidRPr="00B06C6D">
        <w:rPr>
          <w:sz w:val="28"/>
          <w:szCs w:val="28"/>
          <w:lang w:val="uk-UA"/>
        </w:rPr>
        <w:t xml:space="preserve"> і посівна придатність 91%. Урожайність – 30ц/га</w:t>
      </w:r>
    </w:p>
    <w:p w:rsidR="00B52FB1" w:rsidRPr="00B06C6D" w:rsidRDefault="00B52FB1" w:rsidP="00B06C6D">
      <w:pPr>
        <w:pStyle w:val="a6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Поле </w:t>
      </w:r>
      <w:smartTag w:uri="urn:schemas-microsoft-com:office:smarttags" w:element="metricconverter">
        <w:smartTagPr>
          <w:attr w:name="ProductID" w:val="90 га"/>
        </w:smartTagPr>
        <w:r w:rsidRPr="00B06C6D">
          <w:rPr>
            <w:sz w:val="28"/>
            <w:szCs w:val="28"/>
            <w:lang w:val="uk-UA"/>
          </w:rPr>
          <w:t>90 га</w:t>
        </w:r>
      </w:smartTag>
      <w:r w:rsidRPr="00B06C6D">
        <w:rPr>
          <w:sz w:val="28"/>
          <w:szCs w:val="28"/>
          <w:lang w:val="uk-UA"/>
        </w:rPr>
        <w:t xml:space="preserve">. норма висіву 5,0 </w:t>
      </w:r>
      <w:proofErr w:type="spellStart"/>
      <w:r w:rsidRPr="00B06C6D">
        <w:rPr>
          <w:sz w:val="28"/>
          <w:szCs w:val="28"/>
          <w:lang w:val="uk-UA"/>
        </w:rPr>
        <w:t>млн</w:t>
      </w:r>
      <w:proofErr w:type="spellEnd"/>
      <w:r w:rsidRPr="00B06C6D">
        <w:rPr>
          <w:sz w:val="28"/>
          <w:szCs w:val="28"/>
          <w:lang w:val="uk-UA"/>
        </w:rPr>
        <w:t xml:space="preserve">, маса 1000 насінин вівса </w:t>
      </w:r>
      <w:smartTag w:uri="urn:schemas-microsoft-com:office:smarttags" w:element="metricconverter">
        <w:smartTagPr>
          <w:attr w:name="ProductID" w:val="45 г"/>
        </w:smartTagPr>
        <w:r w:rsidRPr="00B06C6D">
          <w:rPr>
            <w:sz w:val="28"/>
            <w:szCs w:val="28"/>
            <w:lang w:val="uk-UA"/>
          </w:rPr>
          <w:t>45 г</w:t>
        </w:r>
      </w:smartTag>
      <w:r w:rsidRPr="00B06C6D">
        <w:rPr>
          <w:sz w:val="28"/>
          <w:szCs w:val="28"/>
          <w:lang w:val="uk-UA"/>
        </w:rPr>
        <w:t xml:space="preserve"> і посівна придатність 92%. Урожайність – 38ц/га</w:t>
      </w:r>
    </w:p>
    <w:p w:rsidR="00B52FB1" w:rsidRPr="00B06C6D" w:rsidRDefault="00B52FB1" w:rsidP="00B06C6D">
      <w:pPr>
        <w:pStyle w:val="a6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Поле </w:t>
      </w:r>
      <w:smartTag w:uri="urn:schemas-microsoft-com:office:smarttags" w:element="metricconverter">
        <w:smartTagPr>
          <w:attr w:name="ProductID" w:val="135 га"/>
        </w:smartTagPr>
        <w:r w:rsidRPr="00B06C6D">
          <w:rPr>
            <w:sz w:val="28"/>
            <w:szCs w:val="28"/>
            <w:lang w:val="uk-UA"/>
          </w:rPr>
          <w:t>135 га</w:t>
        </w:r>
      </w:smartTag>
      <w:r w:rsidRPr="00B06C6D">
        <w:rPr>
          <w:sz w:val="28"/>
          <w:szCs w:val="28"/>
          <w:lang w:val="uk-UA"/>
        </w:rPr>
        <w:t xml:space="preserve">. норма висіву 5,0 </w:t>
      </w:r>
      <w:proofErr w:type="spellStart"/>
      <w:r w:rsidRPr="00B06C6D">
        <w:rPr>
          <w:sz w:val="28"/>
          <w:szCs w:val="28"/>
          <w:lang w:val="uk-UA"/>
        </w:rPr>
        <w:t>млн</w:t>
      </w:r>
      <w:proofErr w:type="spellEnd"/>
      <w:r w:rsidRPr="00B06C6D">
        <w:rPr>
          <w:sz w:val="28"/>
          <w:szCs w:val="28"/>
          <w:lang w:val="uk-UA"/>
        </w:rPr>
        <w:t xml:space="preserve">, маса 1000 насінин пшениці озимої </w:t>
      </w:r>
      <w:smartTag w:uri="urn:schemas-microsoft-com:office:smarttags" w:element="metricconverter">
        <w:smartTagPr>
          <w:attr w:name="ProductID" w:val="42 г"/>
        </w:smartTagPr>
        <w:r w:rsidRPr="00B06C6D">
          <w:rPr>
            <w:sz w:val="28"/>
            <w:szCs w:val="28"/>
            <w:lang w:val="uk-UA"/>
          </w:rPr>
          <w:t>42 г</w:t>
        </w:r>
      </w:smartTag>
      <w:r w:rsidRPr="00B06C6D">
        <w:rPr>
          <w:sz w:val="28"/>
          <w:szCs w:val="28"/>
          <w:lang w:val="uk-UA"/>
        </w:rPr>
        <w:t xml:space="preserve"> і посівна придатність 88%. Урожайність – 55ц/га</w:t>
      </w:r>
    </w:p>
    <w:p w:rsidR="00B52FB1" w:rsidRPr="00B06C6D" w:rsidRDefault="00B52FB1" w:rsidP="00B06C6D">
      <w:pPr>
        <w:pStyle w:val="a6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</w:p>
    <w:p w:rsidR="00B52FB1" w:rsidRPr="00B06C6D" w:rsidRDefault="00004F2D" w:rsidP="00B06C6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06C6D" w:rsidRPr="00B06C6D">
        <w:rPr>
          <w:b/>
          <w:sz w:val="28"/>
          <w:szCs w:val="28"/>
          <w:lang w:val="uk-UA"/>
        </w:rPr>
        <w:t xml:space="preserve">. </w:t>
      </w:r>
      <w:r w:rsidR="00B52FB1" w:rsidRPr="00B06C6D">
        <w:rPr>
          <w:b/>
          <w:sz w:val="28"/>
          <w:szCs w:val="28"/>
          <w:lang w:val="uk-UA"/>
        </w:rPr>
        <w:t>Внутрішнього</w:t>
      </w:r>
      <w:r w:rsidR="008A7B43" w:rsidRPr="00B06C6D">
        <w:rPr>
          <w:b/>
          <w:sz w:val="28"/>
          <w:szCs w:val="28"/>
          <w:lang w:val="uk-UA"/>
        </w:rPr>
        <w:t>сподарський насіннєвий контроль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firstLine="700"/>
        <w:jc w:val="both"/>
        <w:rPr>
          <w:rStyle w:val="32"/>
          <w:rFonts w:ascii="Times New Roman" w:hAnsi="Times New Roman" w:cs="Times New Roman"/>
          <w:sz w:val="28"/>
          <w:szCs w:val="28"/>
          <w:lang w:val="uk-UA"/>
        </w:rPr>
      </w:pP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1. Мета та завдання 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внутрішньогосподарського</w:t>
      </w:r>
      <w:r w:rsidRPr="00B06C6D"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насіннєвого контролю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Style w:val="32"/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 xml:space="preserve">2. 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Складові  внутрішньогосподарського </w:t>
      </w:r>
      <w:proofErr w:type="spellStart"/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конролю</w:t>
      </w:r>
      <w:proofErr w:type="spellEnd"/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: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>3. Контроль за вирощуванням насіння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>4. Контроль за збиранням насіння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Style w:val="32"/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5.Контроль за обробкою насіння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6.Контроль за зберіганням насіння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Style w:val="3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>7. Передпосівна обробка насіння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 xml:space="preserve">8. Системи контролю 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насінницьких</w:t>
      </w:r>
      <w:r w:rsidR="005425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сівозмін</w:t>
      </w:r>
    </w:p>
    <w:p w:rsidR="00B52FB1" w:rsidRPr="00B06C6D" w:rsidRDefault="00B52FB1" w:rsidP="00B06C6D">
      <w:pPr>
        <w:pStyle w:val="331"/>
        <w:shd w:val="clear" w:color="auto" w:fill="auto"/>
        <w:spacing w:line="240" w:lineRule="auto"/>
        <w:ind w:left="20" w:right="40" w:hanging="20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9. </w:t>
      </w: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>Системи контролю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запобігання засміченню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Style w:val="32"/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10. </w:t>
      </w: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>Системи контролю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прополювання</w:t>
      </w:r>
    </w:p>
    <w:p w:rsidR="00B52FB1" w:rsidRPr="00B06C6D" w:rsidRDefault="00B52FB1" w:rsidP="00B06C6D">
      <w:pPr>
        <w:pStyle w:val="331"/>
        <w:shd w:val="clear" w:color="auto" w:fill="auto"/>
        <w:spacing w:line="240" w:lineRule="auto"/>
        <w:ind w:left="20" w:hanging="20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11. </w:t>
      </w: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>Системи контролю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інспектування</w:t>
      </w:r>
    </w:p>
    <w:p w:rsidR="00B52FB1" w:rsidRPr="00B06C6D" w:rsidRDefault="00B52FB1" w:rsidP="00B06C6D">
      <w:pPr>
        <w:pStyle w:val="31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 xml:space="preserve">12. Системи контролю 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підготовки до приймання насіння</w:t>
      </w:r>
    </w:p>
    <w:p w:rsidR="00B52FB1" w:rsidRPr="00B06C6D" w:rsidRDefault="00B52FB1" w:rsidP="00B06C6D">
      <w:pPr>
        <w:pStyle w:val="340"/>
        <w:shd w:val="clear" w:color="auto" w:fill="auto"/>
        <w:tabs>
          <w:tab w:val="left" w:pos="112"/>
        </w:tabs>
        <w:spacing w:line="240" w:lineRule="auto"/>
        <w:ind w:left="20" w:hanging="20"/>
        <w:rPr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B06C6D">
        <w:rPr>
          <w:rFonts w:ascii="Times New Roman" w:hAnsi="Times New Roman" w:cs="Times New Roman"/>
          <w:sz w:val="28"/>
          <w:szCs w:val="28"/>
          <w:lang w:val="uk-UA"/>
        </w:rPr>
        <w:t>Упередження механічному засміченню</w:t>
      </w:r>
    </w:p>
    <w:p w:rsidR="00B52FB1" w:rsidRPr="00B06C6D" w:rsidRDefault="00B52FB1" w:rsidP="00B06C6D">
      <w:pPr>
        <w:pStyle w:val="331"/>
        <w:shd w:val="clear" w:color="auto" w:fill="auto"/>
        <w:spacing w:line="240" w:lineRule="auto"/>
        <w:ind w:left="23" w:right="360" w:hanging="2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Style w:val="32"/>
          <w:rFonts w:ascii="Times New Roman" w:hAnsi="Times New Roman" w:cs="Times New Roman"/>
          <w:b w:val="0"/>
          <w:sz w:val="28"/>
          <w:szCs w:val="28"/>
          <w:lang w:val="uk-UA"/>
        </w:rPr>
        <w:t xml:space="preserve">14. 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Вхідний контроль </w:t>
      </w:r>
    </w:p>
    <w:p w:rsidR="00B52FB1" w:rsidRPr="00B06C6D" w:rsidRDefault="00B52FB1" w:rsidP="00B06C6D">
      <w:pPr>
        <w:ind w:left="23" w:hanging="23"/>
        <w:rPr>
          <w:sz w:val="28"/>
          <w:szCs w:val="28"/>
          <w:lang w:val="uk-UA"/>
        </w:rPr>
      </w:pPr>
      <w:r w:rsidRPr="00B06C6D">
        <w:rPr>
          <w:rStyle w:val="32"/>
          <w:sz w:val="28"/>
          <w:szCs w:val="28"/>
          <w:lang w:val="uk-UA"/>
        </w:rPr>
        <w:t xml:space="preserve">15. </w:t>
      </w:r>
      <w:r w:rsidRPr="00B06C6D">
        <w:rPr>
          <w:sz w:val="28"/>
          <w:szCs w:val="28"/>
          <w:lang w:val="uk-UA"/>
        </w:rPr>
        <w:t>Технологічний контроль</w:t>
      </w:r>
    </w:p>
    <w:p w:rsidR="00B52FB1" w:rsidRPr="00B06C6D" w:rsidRDefault="00B52FB1" w:rsidP="00B06C6D">
      <w:pPr>
        <w:pStyle w:val="331"/>
        <w:shd w:val="clear" w:color="auto" w:fill="auto"/>
        <w:spacing w:line="240" w:lineRule="auto"/>
        <w:ind w:left="20" w:right="180" w:hanging="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16. Формування партій</w:t>
      </w:r>
    </w:p>
    <w:p w:rsidR="00B52FB1" w:rsidRPr="00B06C6D" w:rsidRDefault="00B52FB1" w:rsidP="00B06C6D">
      <w:pPr>
        <w:pStyle w:val="331"/>
        <w:shd w:val="clear" w:color="auto" w:fill="auto"/>
        <w:spacing w:line="240" w:lineRule="auto"/>
        <w:ind w:left="20" w:right="180" w:hanging="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17. Систематичний контроль (стану зберігання насіння)</w:t>
      </w:r>
    </w:p>
    <w:p w:rsidR="00B52FB1" w:rsidRPr="00B06C6D" w:rsidRDefault="00B52FB1" w:rsidP="00B06C6D">
      <w:pPr>
        <w:pStyle w:val="331"/>
        <w:shd w:val="clear" w:color="auto" w:fill="auto"/>
        <w:spacing w:line="240" w:lineRule="auto"/>
        <w:ind w:left="20" w:right="180" w:hanging="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18. Догляд за насінням</w:t>
      </w:r>
    </w:p>
    <w:p w:rsidR="00B52FB1" w:rsidRPr="00B06C6D" w:rsidRDefault="00B52FB1" w:rsidP="00B06C6D">
      <w:pPr>
        <w:pStyle w:val="331"/>
        <w:shd w:val="clear" w:color="auto" w:fill="auto"/>
        <w:spacing w:line="240" w:lineRule="auto"/>
        <w:ind w:left="20" w:right="180" w:hanging="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19. Підготовка</w:t>
      </w:r>
      <w:r w:rsidRPr="00B06C6D">
        <w:rPr>
          <w:rStyle w:val="33TrebuchetM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6C6D">
        <w:rPr>
          <w:rStyle w:val="33TrebuchetMS"/>
          <w:rFonts w:ascii="Times New Roman" w:hAnsi="Times New Roman" w:cs="Times New Roman"/>
          <w:bCs/>
          <w:i w:val="0"/>
          <w:sz w:val="28"/>
          <w:szCs w:val="28"/>
          <w:lang w:val="uk-UA"/>
        </w:rPr>
        <w:t>до</w:t>
      </w:r>
      <w:r w:rsidRPr="00B06C6D">
        <w:rPr>
          <w:rStyle w:val="33TrebuchetMS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>реалізації та сівби</w:t>
      </w:r>
    </w:p>
    <w:p w:rsidR="00B52FB1" w:rsidRPr="00B06C6D" w:rsidRDefault="00B52FB1" w:rsidP="00B06C6D">
      <w:pPr>
        <w:pStyle w:val="331"/>
        <w:shd w:val="clear" w:color="auto" w:fill="auto"/>
        <w:spacing w:line="240" w:lineRule="auto"/>
        <w:ind w:righ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B52FB1" w:rsidRPr="00B06C6D" w:rsidRDefault="00B52FB1" w:rsidP="00B06C6D">
      <w:pPr>
        <w:pStyle w:val="331"/>
        <w:shd w:val="clear" w:color="auto" w:fill="auto"/>
        <w:spacing w:line="240" w:lineRule="auto"/>
        <w:ind w:left="40" w:firstLine="32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52FB1" w:rsidRPr="00B06C6D" w:rsidRDefault="00B52FB1" w:rsidP="00B06C6D">
      <w:pPr>
        <w:pStyle w:val="340"/>
        <w:shd w:val="clear" w:color="auto" w:fill="auto"/>
        <w:tabs>
          <w:tab w:val="left" w:pos="112"/>
        </w:tabs>
        <w:spacing w:line="240" w:lineRule="auto"/>
        <w:ind w:left="1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</w:p>
    <w:p w:rsidR="00B52FB1" w:rsidRPr="00B06C6D" w:rsidRDefault="00B52FB1" w:rsidP="00B06C6D">
      <w:pPr>
        <w:pStyle w:val="340"/>
        <w:shd w:val="clear" w:color="auto" w:fill="auto"/>
        <w:tabs>
          <w:tab w:val="left" w:pos="112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sz w:val="28"/>
          <w:szCs w:val="28"/>
          <w:lang w:val="uk-UA"/>
        </w:rPr>
        <w:t xml:space="preserve">Завдяки карти полів та норми просторової ізоляції встановити місцезнаходження насінницьких посівів гречки, пшениці ярої і озимої, гороху, </w:t>
      </w:r>
      <w:r w:rsidRPr="00B06C6D">
        <w:rPr>
          <w:rStyle w:val="728"/>
          <w:rFonts w:ascii="Times New Roman" w:hAnsi="Times New Roman" w:cs="Times New Roman"/>
          <w:sz w:val="28"/>
          <w:szCs w:val="28"/>
          <w:lang w:val="uk-UA"/>
        </w:rPr>
        <w:t xml:space="preserve">репродукційного насіння самозапильних ліній кукурудзи (по </w:t>
      </w:r>
      <w:smartTag w:uri="urn:schemas-microsoft-com:office:smarttags" w:element="metricconverter">
        <w:smartTagPr>
          <w:attr w:name="ProductID" w:val="20 га"/>
        </w:smartTagPr>
        <w:r w:rsidRPr="00B06C6D">
          <w:rPr>
            <w:rStyle w:val="728"/>
            <w:rFonts w:ascii="Times New Roman" w:hAnsi="Times New Roman" w:cs="Times New Roman"/>
            <w:sz w:val="28"/>
            <w:szCs w:val="28"/>
            <w:lang w:val="uk-UA"/>
          </w:rPr>
          <w:t>20 га</w:t>
        </w:r>
      </w:smartTag>
      <w:r w:rsidRPr="00B06C6D">
        <w:rPr>
          <w:rStyle w:val="728"/>
          <w:rFonts w:ascii="Times New Roman" w:hAnsi="Times New Roman" w:cs="Times New Roman"/>
          <w:sz w:val="28"/>
          <w:szCs w:val="28"/>
          <w:lang w:val="uk-UA"/>
        </w:rPr>
        <w:t>)</w:t>
      </w:r>
    </w:p>
    <w:p w:rsidR="00B52FB1" w:rsidRDefault="00B52FB1" w:rsidP="00B06C6D">
      <w:pPr>
        <w:jc w:val="both"/>
        <w:rPr>
          <w:sz w:val="28"/>
          <w:szCs w:val="28"/>
          <w:lang w:val="uk-UA"/>
        </w:rPr>
      </w:pPr>
    </w:p>
    <w:p w:rsidR="00004F2D" w:rsidRPr="00B06C6D" w:rsidRDefault="00004F2D" w:rsidP="00B06C6D">
      <w:pPr>
        <w:jc w:val="both"/>
        <w:rPr>
          <w:sz w:val="28"/>
          <w:szCs w:val="28"/>
          <w:lang w:val="uk-UA"/>
        </w:rPr>
      </w:pPr>
    </w:p>
    <w:p w:rsidR="00B52FB1" w:rsidRPr="00B06C6D" w:rsidRDefault="00B52FB1" w:rsidP="00B06C6D">
      <w:pPr>
        <w:pStyle w:val="33"/>
        <w:shd w:val="clear" w:color="auto" w:fill="auto"/>
        <w:tabs>
          <w:tab w:val="left" w:leader="dot" w:pos="5848"/>
          <w:tab w:val="right" w:pos="6326"/>
        </w:tabs>
        <w:spacing w:before="0" w:after="0" w:line="240" w:lineRule="auto"/>
        <w:ind w:firstLine="720"/>
        <w:rPr>
          <w:rStyle w:val="35"/>
          <w:rFonts w:ascii="Times New Roman" w:hAnsi="Times New Roman" w:cs="Times New Roman"/>
          <w:i w:val="0"/>
          <w:sz w:val="28"/>
          <w:szCs w:val="28"/>
          <w:lang w:val="uk-UA"/>
        </w:rPr>
      </w:pPr>
      <w:r w:rsidRPr="00B06C6D">
        <w:rPr>
          <w:rStyle w:val="35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Норми просторової ізоляції насінницьких посівів, м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211"/>
        <w:gridCol w:w="2121"/>
        <w:gridCol w:w="3239"/>
      </w:tblGrid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rPr>
                <w:sz w:val="28"/>
                <w:szCs w:val="28"/>
                <w:lang w:val="uk-UA" w:eastAsia="uk-UA"/>
              </w:rPr>
            </w:pPr>
            <w:r w:rsidRPr="00B06C6D">
              <w:rPr>
                <w:rStyle w:val="2019"/>
                <w:i w:val="0"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20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B06C6D">
              <w:rPr>
                <w:rStyle w:val="2019"/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відкритій місцевості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rPr>
                <w:sz w:val="28"/>
                <w:szCs w:val="28"/>
                <w:lang w:val="uk-UA" w:eastAsia="uk-UA"/>
              </w:rPr>
            </w:pPr>
            <w:r w:rsidRPr="00B06C6D">
              <w:rPr>
                <w:rStyle w:val="2073"/>
                <w:i w:val="0"/>
                <w:sz w:val="28"/>
                <w:szCs w:val="28"/>
                <w:lang w:val="uk-UA"/>
              </w:rPr>
              <w:t>з</w:t>
            </w:r>
            <w:r w:rsidRPr="00B06C6D">
              <w:rPr>
                <w:rStyle w:val="2019"/>
                <w:i w:val="0"/>
                <w:sz w:val="28"/>
                <w:szCs w:val="28"/>
                <w:lang w:val="uk-UA"/>
              </w:rPr>
              <w:t xml:space="preserve"> природними або штучними перешкодами</w:t>
            </w:r>
          </w:p>
        </w:tc>
      </w:tr>
      <w:tr w:rsidR="00B52FB1" w:rsidRPr="00B06C6D" w:rsidTr="00B52FB1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rPr>
                <w:sz w:val="28"/>
                <w:szCs w:val="28"/>
                <w:lang w:val="uk-UA" w:eastAsia="uk-UA"/>
              </w:rPr>
            </w:pPr>
            <w:r w:rsidRPr="00B06C6D">
              <w:rPr>
                <w:rStyle w:val="323"/>
                <w:rFonts w:ascii="Times New Roman" w:hAnsi="Times New Roman"/>
                <w:sz w:val="28"/>
                <w:szCs w:val="28"/>
                <w:lang w:val="uk-UA"/>
              </w:rPr>
              <w:t>Зернові, зернобобові</w:t>
            </w:r>
            <w:r w:rsidRPr="00B06C6D">
              <w:rPr>
                <w:rStyle w:val="32TimesNewRoman"/>
                <w:sz w:val="28"/>
                <w:szCs w:val="28"/>
                <w:lang w:val="uk-UA"/>
              </w:rPr>
              <w:t xml:space="preserve"> та</w:t>
            </w:r>
            <w:r w:rsidRPr="00B06C6D">
              <w:rPr>
                <w:rStyle w:val="323"/>
                <w:rFonts w:ascii="Times New Roman" w:hAnsi="Times New Roman"/>
                <w:sz w:val="28"/>
                <w:szCs w:val="28"/>
                <w:lang w:val="uk-UA"/>
              </w:rPr>
              <w:t xml:space="preserve"> круп'яні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rPr>
                <w:sz w:val="28"/>
                <w:szCs w:val="28"/>
                <w:lang w:val="uk-UA" w:eastAsia="uk-UA"/>
              </w:rPr>
            </w:pPr>
            <w:r w:rsidRPr="00B06C6D">
              <w:rPr>
                <w:rStyle w:val="728"/>
                <w:sz w:val="28"/>
                <w:szCs w:val="28"/>
                <w:lang w:val="uk-UA"/>
              </w:rPr>
              <w:t>Пшениця тверда озима*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06C6D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06C6D">
              <w:rPr>
                <w:sz w:val="28"/>
                <w:szCs w:val="28"/>
                <w:lang w:val="uk-UA"/>
              </w:rPr>
              <w:t>100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B06C6D">
              <w:rPr>
                <w:rStyle w:val="728"/>
                <w:sz w:val="28"/>
                <w:szCs w:val="28"/>
                <w:lang w:val="uk-UA"/>
              </w:rPr>
              <w:t>Тритікале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Жито озиме, гречка, чина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Боби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Кукурудза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самозапильні лінії: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елітне насіння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репродукційне насіння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сорти і гібридні популяції: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елітне насіння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репродукційне насіння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форми гібридів: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rFonts w:eastAsia="Tahoma"/>
                <w:sz w:val="28"/>
                <w:szCs w:val="28"/>
                <w:lang w:val="uk-UA" w:eastAsia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rFonts w:eastAsia="Tahoma"/>
                <w:sz w:val="28"/>
                <w:szCs w:val="28"/>
                <w:lang w:val="uk-UA" w:eastAsia="uk-UA"/>
              </w:rPr>
            </w:pP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репродукційне насіння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гібридне насіння (Р|, Р</w:t>
            </w: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Сорго зернове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B52FB1" w:rsidRPr="00B06C6D" w:rsidTr="00B52FB1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06C6D">
              <w:rPr>
                <w:rStyle w:val="323"/>
                <w:rFonts w:ascii="Times New Roman" w:hAnsi="Times New Roman"/>
                <w:sz w:val="28"/>
                <w:szCs w:val="28"/>
                <w:lang w:val="uk-UA"/>
              </w:rPr>
              <w:t>Олійні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Соняшник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rFonts w:eastAsia="Tahoma"/>
                <w:sz w:val="28"/>
                <w:szCs w:val="28"/>
                <w:lang w:val="uk-UA" w:eastAsia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52FB1" w:rsidRPr="00B06C6D" w:rsidTr="00B52FB1">
        <w:trPr>
          <w:trHeight w:val="9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ділянки розмноження материнських</w:t>
            </w:r>
          </w:p>
          <w:p w:rsidR="00B52FB1" w:rsidRPr="00B06C6D" w:rsidRDefault="00B52FB1" w:rsidP="00B06C6D">
            <w:pPr>
              <w:pStyle w:val="71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стерильних форм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pacing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ділянки розмноження закріплювачів стерильності і </w:t>
            </w:r>
            <w:proofErr w:type="spellStart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відновлювачів</w:t>
            </w:r>
            <w:proofErr w:type="spellEnd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фертильності пилку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jc w:val="center"/>
              <w:rPr>
                <w:rFonts w:eastAsia="Tahoma"/>
                <w:sz w:val="28"/>
                <w:szCs w:val="28"/>
                <w:lang w:val="uk-UA" w:eastAsia="uk-UA"/>
              </w:rPr>
            </w:pPr>
            <w:r w:rsidRPr="00B06C6D">
              <w:rPr>
                <w:rStyle w:val="728"/>
                <w:sz w:val="28"/>
                <w:szCs w:val="28"/>
                <w:lang w:val="uk-UA"/>
              </w:rPr>
              <w:t>3000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сорти і гібридні популяції, а також ділянки гібридизації з виробництва насіння гібридів F1, на товарні цілі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jc w:val="center"/>
              <w:rPr>
                <w:rFonts w:eastAsia="Tahoma"/>
                <w:sz w:val="28"/>
                <w:szCs w:val="28"/>
                <w:lang w:val="uk-UA" w:eastAsia="uk-UA"/>
              </w:rPr>
            </w:pPr>
            <w:r w:rsidRPr="00B06C6D">
              <w:rPr>
                <w:rStyle w:val="728"/>
                <w:sz w:val="28"/>
                <w:szCs w:val="28"/>
                <w:lang w:val="uk-UA"/>
              </w:rPr>
              <w:t>1500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Гірчиця** біла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сарептська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06C6D">
              <w:rPr>
                <w:sz w:val="28"/>
                <w:szCs w:val="28"/>
                <w:lang w:val="uk-UA"/>
              </w:rPr>
              <w:t>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Ріпак**</w:t>
            </w:r>
            <w:proofErr w:type="spellStart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безерукоіві</w:t>
            </w:r>
            <w:proofErr w:type="spellEnd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глюкозинолатні</w:t>
            </w:r>
            <w:proofErr w:type="spellEnd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сорти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низькоглюкозинолатні</w:t>
            </w:r>
            <w:proofErr w:type="spellEnd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сорти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Суріпиця**, рицина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Редька олійна**, </w:t>
            </w:r>
            <w:proofErr w:type="spellStart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перко</w:t>
            </w:r>
            <w:proofErr w:type="spellEnd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**, </w:t>
            </w:r>
            <w:proofErr w:type="spellStart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тифон</w:t>
            </w:r>
            <w:proofErr w:type="spellEnd"/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Рижій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 олійний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Багаторічні бобові трави, </w:t>
            </w: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буркун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Багаторічні злакові трави, вика озима, </w:t>
            </w:r>
            <w:proofErr w:type="spellStart"/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серадела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Суданська трава, могар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40"/>
              <w:jc w:val="left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Люпин багаторічний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8"/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кормовий білий і жовтий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60"/>
              <w:jc w:val="left"/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Сорго цукрове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B52FB1" w:rsidRPr="00B06C6D" w:rsidTr="00B52F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ind w:left="260"/>
              <w:jc w:val="left"/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віничне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7"/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</w:tbl>
    <w:p w:rsidR="00B52FB1" w:rsidRPr="00B06C6D" w:rsidRDefault="00B52FB1" w:rsidP="00B06C6D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06C6D">
        <w:rPr>
          <w:rStyle w:val="47"/>
          <w:rFonts w:ascii="Times New Roman" w:hAnsi="Times New Roman" w:cs="Times New Roman"/>
          <w:sz w:val="28"/>
          <w:szCs w:val="28"/>
          <w:lang w:val="uk-UA"/>
        </w:rPr>
        <w:t>Примітка: *</w:t>
      </w:r>
      <w:r w:rsidRPr="00B06C6D">
        <w:rPr>
          <w:rFonts w:ascii="Times New Roman" w:hAnsi="Times New Roman" w:cs="Times New Roman"/>
          <w:sz w:val="28"/>
          <w:szCs w:val="28"/>
          <w:lang w:val="uk-UA"/>
        </w:rPr>
        <w:t xml:space="preserve"> від посівів м'якої пшениці</w:t>
      </w:r>
    </w:p>
    <w:p w:rsidR="00B52FB1" w:rsidRPr="00B06C6D" w:rsidRDefault="00B52FB1" w:rsidP="00B06C6D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sz w:val="28"/>
          <w:szCs w:val="28"/>
          <w:lang w:val="uk-UA"/>
        </w:rPr>
        <w:t>** від посівів інших рослин родини</w:t>
      </w:r>
      <w:r w:rsidRPr="00B06C6D">
        <w:rPr>
          <w:rStyle w:val="47pt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B06C6D">
        <w:rPr>
          <w:rStyle w:val="47pt"/>
          <w:rFonts w:ascii="Times New Roman" w:hAnsi="Times New Roman" w:cs="Times New Roman"/>
          <w:i w:val="0"/>
          <w:sz w:val="28"/>
          <w:szCs w:val="28"/>
          <w:lang w:val="uk-UA"/>
        </w:rPr>
        <w:t>Brassica</w:t>
      </w:r>
      <w:proofErr w:type="spellEnd"/>
    </w:p>
    <w:p w:rsidR="00B52FB1" w:rsidRPr="00B06C6D" w:rsidRDefault="00B52FB1" w:rsidP="00B06C6D">
      <w:pPr>
        <w:rPr>
          <w:sz w:val="28"/>
          <w:szCs w:val="28"/>
          <w:lang w:val="uk-UA"/>
        </w:rPr>
      </w:pPr>
    </w:p>
    <w:p w:rsidR="00B52FB1" w:rsidRPr="00B06C6D" w:rsidRDefault="00B52FB1" w:rsidP="00B06C6D">
      <w:pPr>
        <w:ind w:left="20" w:firstLine="480"/>
        <w:jc w:val="both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Завдання 2. Скласти насінницьку сівозміну та вказати місцезнаходження посівів кожної культури. Описати </w:t>
      </w:r>
      <w:r w:rsidRPr="00B06C6D">
        <w:rPr>
          <w:rStyle w:val="35"/>
          <w:b w:val="0"/>
          <w:i w:val="0"/>
          <w:sz w:val="28"/>
          <w:szCs w:val="28"/>
          <w:lang w:val="uk-UA"/>
        </w:rPr>
        <w:t>строки проведення видових і сортових прополювань.</w:t>
      </w:r>
    </w:p>
    <w:p w:rsidR="00B52FB1" w:rsidRPr="00B06C6D" w:rsidRDefault="00B52FB1" w:rsidP="00B06C6D">
      <w:pPr>
        <w:ind w:left="20" w:firstLine="480"/>
        <w:jc w:val="both"/>
        <w:rPr>
          <w:sz w:val="28"/>
          <w:szCs w:val="28"/>
          <w:lang w:val="uk-UA"/>
        </w:rPr>
      </w:pPr>
    </w:p>
    <w:p w:rsidR="00B52FB1" w:rsidRPr="00B06C6D" w:rsidRDefault="00B52FB1" w:rsidP="00B06C6D">
      <w:pPr>
        <w:pStyle w:val="1"/>
        <w:shd w:val="clear" w:color="auto" w:fill="auto"/>
        <w:spacing w:line="240" w:lineRule="auto"/>
        <w:jc w:val="center"/>
        <w:rPr>
          <w:rStyle w:val="24"/>
          <w:rFonts w:ascii="Times New Roman" w:hAnsi="Times New Roman" w:cs="Times New Roman"/>
          <w:sz w:val="28"/>
          <w:szCs w:val="28"/>
          <w:lang w:val="uk-UA"/>
        </w:rPr>
      </w:pPr>
      <w:r w:rsidRPr="00B06C6D">
        <w:rPr>
          <w:rStyle w:val="35"/>
          <w:rFonts w:ascii="Times New Roman" w:hAnsi="Times New Roman" w:cs="Times New Roman"/>
          <w:sz w:val="28"/>
          <w:szCs w:val="28"/>
          <w:lang w:val="uk-UA"/>
        </w:rPr>
        <w:t xml:space="preserve">2 - Строки проведення видових і сортових прополювань на </w:t>
      </w:r>
      <w:proofErr w:type="spellStart"/>
      <w:r w:rsidRPr="00B06C6D">
        <w:rPr>
          <w:rStyle w:val="24"/>
          <w:rFonts w:ascii="Times New Roman" w:hAnsi="Times New Roman" w:cs="Times New Roman"/>
          <w:sz w:val="28"/>
          <w:szCs w:val="28"/>
          <w:lang w:val="uk-UA"/>
        </w:rPr>
        <w:t>насіннцьких</w:t>
      </w:r>
      <w:proofErr w:type="spellEnd"/>
      <w:r w:rsidRPr="00B06C6D">
        <w:rPr>
          <w:rStyle w:val="24"/>
          <w:rFonts w:ascii="Times New Roman" w:hAnsi="Times New Roman" w:cs="Times New Roman"/>
          <w:sz w:val="28"/>
          <w:szCs w:val="28"/>
          <w:lang w:val="uk-UA"/>
        </w:rPr>
        <w:t xml:space="preserve"> посівах</w:t>
      </w:r>
    </w:p>
    <w:tbl>
      <w:tblPr>
        <w:tblW w:w="0" w:type="auto"/>
        <w:jc w:val="center"/>
        <w:tblInd w:w="-3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146"/>
        <w:gridCol w:w="5638"/>
      </w:tblGrid>
      <w:tr w:rsidR="00B52FB1" w:rsidRPr="00B06C6D" w:rsidTr="00B52FB1">
        <w:trPr>
          <w:trHeight w:val="61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2017"/>
                <w:rFonts w:ascii="Times New Roman" w:hAnsi="Times New Roman" w:cs="Times New Roman"/>
                <w:i w:val="0"/>
                <w:iCs w:val="0"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2017"/>
                <w:rFonts w:ascii="Times New Roman" w:hAnsi="Times New Roman" w:cs="Times New Roman"/>
                <w:i w:val="0"/>
                <w:iCs w:val="0"/>
                <w:sz w:val="28"/>
                <w:szCs w:val="28"/>
                <w:lang w:val="uk-UA"/>
              </w:rPr>
              <w:t>Оптимальний строк проведення прополювання</w:t>
            </w:r>
          </w:p>
        </w:tc>
      </w:tr>
      <w:tr w:rsidR="00B52FB1" w:rsidRPr="00B06C6D" w:rsidTr="00B52FB1">
        <w:trPr>
          <w:trHeight w:val="61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1" w:rsidRPr="00B06C6D" w:rsidRDefault="00B52FB1" w:rsidP="00B06C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20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2017"/>
                <w:rFonts w:ascii="Times New Roman" w:hAnsi="Times New Roman" w:cs="Times New Roman"/>
                <w:sz w:val="28"/>
                <w:szCs w:val="28"/>
                <w:lang w:val="uk-UA"/>
              </w:rPr>
              <w:t>видового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20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2017"/>
                <w:rFonts w:ascii="Times New Roman" w:hAnsi="Times New Roman" w:cs="Times New Roman"/>
                <w:sz w:val="28"/>
                <w:szCs w:val="28"/>
                <w:lang w:val="uk-UA"/>
              </w:rPr>
              <w:t>сортового</w:t>
            </w:r>
          </w:p>
        </w:tc>
      </w:tr>
      <w:tr w:rsidR="00B52FB1" w:rsidRPr="00B06C6D" w:rsidTr="00B52FB1">
        <w:trPr>
          <w:trHeight w:val="61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Пшениця м'яка, ячмінь, </w:t>
            </w:r>
            <w:proofErr w:type="spellStart"/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тритікале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7pt5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після</w:t>
            </w:r>
            <w:r w:rsidRPr="00B06C6D">
              <w:rPr>
                <w:rStyle w:val="726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колосіння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після повного колосіння (за остистістю); на початку воскової стиглості (за ознаками опушення і забарвлення колосу й остюків)</w:t>
            </w:r>
          </w:p>
        </w:tc>
      </w:tr>
      <w:tr w:rsidR="00B52FB1" w:rsidRPr="00B06C6D" w:rsidTr="00B52FB1">
        <w:trPr>
          <w:trHeight w:val="21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Пшениця тверда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перед колосінням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те саме</w:t>
            </w:r>
          </w:p>
        </w:tc>
      </w:tr>
      <w:tr w:rsidR="00B52FB1" w:rsidRPr="00B06C6D" w:rsidTr="00B52FB1">
        <w:trPr>
          <w:trHeight w:val="18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Жито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після колосіння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не проводять</w:t>
            </w:r>
          </w:p>
        </w:tc>
      </w:tr>
      <w:tr w:rsidR="00B52FB1" w:rsidRPr="00B06C6D" w:rsidTr="00B52FB1">
        <w:trPr>
          <w:trHeight w:val="38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Овес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після викидання волотей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на початку молочної стиглості (за формою волотей)</w:t>
            </w:r>
          </w:p>
        </w:tc>
      </w:tr>
      <w:tr w:rsidR="00B52FB1" w:rsidRPr="00255D0F" w:rsidTr="00B52FB1">
        <w:trPr>
          <w:trHeight w:val="3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Горох, вика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перед цвітінням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перед цвітінням; під час цвітіння</w:t>
            </w:r>
          </w:p>
        </w:tc>
      </w:tr>
      <w:tr w:rsidR="00B52FB1" w:rsidRPr="00B06C6D" w:rsidTr="00B52FB1">
        <w:trPr>
          <w:trHeight w:val="19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Гречка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3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цвітіння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не проводять</w:t>
            </w:r>
          </w:p>
        </w:tc>
      </w:tr>
      <w:tr w:rsidR="00B52FB1" w:rsidRPr="00B06C6D" w:rsidTr="00B52FB1">
        <w:trPr>
          <w:trHeight w:val="59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Просо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перед виходом у трубку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після викидання волотей;</w:t>
            </w:r>
          </w:p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на початку молочної стиглості (за формою</w:t>
            </w:r>
          </w:p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волотей і забарвленням колосових </w:t>
            </w:r>
            <w:proofErr w:type="spellStart"/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лусок</w:t>
            </w:r>
            <w:proofErr w:type="spellEnd"/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52FB1" w:rsidRPr="00B06C6D" w:rsidTr="00B52FB1">
        <w:trPr>
          <w:trHeight w:val="15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after="4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Соняшник батьківські форми</w:t>
            </w:r>
          </w:p>
          <w:p w:rsidR="00B52FB1" w:rsidRPr="00B06C6D" w:rsidRDefault="00B52FB1" w:rsidP="00B06C6D">
            <w:pPr>
              <w:pStyle w:val="71"/>
              <w:shd w:val="clear" w:color="auto" w:fill="auto"/>
              <w:spacing w:before="4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сорти-</w:t>
            </w:r>
            <w:proofErr w:type="spellEnd"/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популяції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не проводять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у фазу 4-5 пар справжніх листків та перед початком квітування (за габітусом та архітектонікою);</w:t>
            </w:r>
          </w:p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з початком квітування окремих суцвіть до повного завершення щоденно (за типовістю);</w:t>
            </w:r>
          </w:p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перед цвітінням, в період цвітіння та у фазу</w:t>
            </w:r>
          </w:p>
        </w:tc>
      </w:tr>
      <w:tr w:rsidR="00B52FB1" w:rsidRPr="00B06C6D" w:rsidTr="00B52FB1">
        <w:trPr>
          <w:trHeight w:val="93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Соя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FB1" w:rsidRPr="00B06C6D" w:rsidRDefault="00B52FB1" w:rsidP="00B06C6D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період цвітіння (за характерним забарвленням квіток); перед інспектуванням (за типом стиглості, розтріскуванням, </w:t>
            </w: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забарвленням та опушенням бобів)</w:t>
            </w:r>
          </w:p>
        </w:tc>
      </w:tr>
      <w:tr w:rsidR="00B52FB1" w:rsidRPr="00B06C6D" w:rsidTr="00B52FB1">
        <w:trPr>
          <w:trHeight w:val="38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Суданка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після викидання волотей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після викидання волотей видаляють рослини інших сортів, хворі, недорозвинені та хворі</w:t>
            </w:r>
          </w:p>
        </w:tc>
      </w:tr>
      <w:tr w:rsidR="00B52FB1" w:rsidRPr="00255D0F" w:rsidTr="00B52FB1">
        <w:trPr>
          <w:trHeight w:val="36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Люпин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перед цвітінням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перед цвітінням; під час цвітіння</w:t>
            </w:r>
          </w:p>
        </w:tc>
      </w:tr>
      <w:tr w:rsidR="00B52FB1" w:rsidRPr="00B06C6D" w:rsidTr="00B52FB1">
        <w:trPr>
          <w:trHeight w:val="3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Багаторічні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бутонізація,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не проводять</w:t>
            </w:r>
          </w:p>
        </w:tc>
      </w:tr>
      <w:tr w:rsidR="00B52FB1" w:rsidRPr="00B06C6D" w:rsidTr="00B52FB1">
        <w:trPr>
          <w:trHeight w:val="38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Багаторічні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колосіння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FB1" w:rsidRPr="00B06C6D" w:rsidRDefault="00B52FB1" w:rsidP="00B06C6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C6D">
              <w:rPr>
                <w:rStyle w:val="726"/>
                <w:rFonts w:ascii="Times New Roman" w:hAnsi="Times New Roman" w:cs="Times New Roman"/>
                <w:sz w:val="28"/>
                <w:szCs w:val="28"/>
                <w:lang w:val="uk-UA"/>
              </w:rPr>
              <w:t>не проводять</w:t>
            </w:r>
          </w:p>
        </w:tc>
      </w:tr>
    </w:tbl>
    <w:p w:rsidR="00B52FB1" w:rsidRPr="00B06C6D" w:rsidRDefault="00B52FB1" w:rsidP="00B06C6D">
      <w:pPr>
        <w:pStyle w:val="a6"/>
        <w:shd w:val="clear" w:color="auto" w:fill="auto"/>
        <w:spacing w:after="180" w:line="240" w:lineRule="auto"/>
        <w:ind w:left="20" w:right="20" w:firstLine="460"/>
        <w:jc w:val="both"/>
        <w:rPr>
          <w:sz w:val="28"/>
          <w:szCs w:val="28"/>
          <w:lang w:val="uk-UA"/>
        </w:rPr>
      </w:pPr>
    </w:p>
    <w:p w:rsidR="00B52FB1" w:rsidRPr="00B06C6D" w:rsidRDefault="00004F2D" w:rsidP="00B06C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06C6D" w:rsidRPr="00B06C6D">
        <w:rPr>
          <w:b/>
          <w:sz w:val="28"/>
          <w:szCs w:val="28"/>
          <w:lang w:val="uk-UA"/>
        </w:rPr>
        <w:t>.</w:t>
      </w:r>
      <w:r w:rsidR="008A7B43" w:rsidRPr="00B06C6D">
        <w:rPr>
          <w:b/>
          <w:sz w:val="28"/>
          <w:szCs w:val="28"/>
          <w:lang w:val="uk-UA"/>
        </w:rPr>
        <w:t>Документування  насіння й посівів</w:t>
      </w:r>
    </w:p>
    <w:p w:rsidR="00B52FB1" w:rsidRPr="00B06C6D" w:rsidRDefault="00B52FB1" w:rsidP="00B06C6D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Заява на проведення апробації сортових посівів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Акт №   попереднього обстеження насінницького посіву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Акт №   польового інспектування насінницького посіву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Журнал польового інспектування насінницького посіву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Акт №   відбирання середніх (</w:t>
      </w:r>
      <w:proofErr w:type="spellStart"/>
      <w:r w:rsidRPr="00B06C6D">
        <w:rPr>
          <w:sz w:val="28"/>
          <w:szCs w:val="28"/>
          <w:lang w:val="uk-UA"/>
        </w:rPr>
        <w:t>репрезентаційних</w:t>
      </w:r>
      <w:proofErr w:type="spellEnd"/>
      <w:r w:rsidRPr="00B06C6D">
        <w:rPr>
          <w:sz w:val="28"/>
          <w:szCs w:val="28"/>
          <w:lang w:val="uk-UA"/>
        </w:rPr>
        <w:t>) проб насіння для визначення посівних якостей (папір сірий)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Картка №  визначення якості проби насіння (папір сірий)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Результати аналізу (форма 264-2)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Результат аналізу насіння цукрових буряків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Посвідчення про кондиційність насіння (форма 263-1)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Атестат на насіння (оригінальне і елітне)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Атестат на насіння (форма 216)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Свідоцтво на гібридне насіння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Свідоцтво на насіння № (форма 215)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Сертифікат на насіння цукрових буряків</w:t>
      </w:r>
    </w:p>
    <w:p w:rsidR="00B52FB1" w:rsidRPr="00B06C6D" w:rsidRDefault="00B52FB1" w:rsidP="00B06C6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 xml:space="preserve">Сертифікат на насіння України  </w:t>
      </w:r>
    </w:p>
    <w:p w:rsidR="00B52FB1" w:rsidRPr="00B06C6D" w:rsidRDefault="00B52FB1" w:rsidP="00B06C6D">
      <w:pPr>
        <w:rPr>
          <w:sz w:val="28"/>
          <w:szCs w:val="28"/>
          <w:lang w:val="uk-UA"/>
        </w:rPr>
      </w:pPr>
    </w:p>
    <w:p w:rsidR="00B52FB1" w:rsidRPr="00B06C6D" w:rsidRDefault="00B52FB1" w:rsidP="00B06C6D">
      <w:pPr>
        <w:pStyle w:val="31"/>
        <w:shd w:val="clear" w:color="auto" w:fill="auto"/>
        <w:spacing w:before="120" w:line="240" w:lineRule="auto"/>
        <w:ind w:left="40" w:firstLine="44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6C6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B52FB1" w:rsidRPr="00B06C6D" w:rsidRDefault="00B52FB1" w:rsidP="00B06C6D">
      <w:pPr>
        <w:pStyle w:val="31"/>
        <w:shd w:val="clear" w:color="auto" w:fill="auto"/>
        <w:spacing w:before="120" w:line="240" w:lineRule="auto"/>
        <w:ind w:left="40" w:firstLine="4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B52FB1" w:rsidRPr="00B06C6D" w:rsidRDefault="00B52FB1" w:rsidP="00B06C6D">
      <w:pPr>
        <w:pStyle w:val="31"/>
        <w:shd w:val="clear" w:color="auto" w:fill="auto"/>
        <w:spacing w:before="120" w:line="240" w:lineRule="auto"/>
        <w:ind w:left="40" w:firstLine="4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B52FB1" w:rsidRPr="00B06C6D" w:rsidRDefault="00B52FB1" w:rsidP="00B06C6D">
      <w:pPr>
        <w:pStyle w:val="31"/>
        <w:shd w:val="clear" w:color="auto" w:fill="auto"/>
        <w:spacing w:before="120" w:line="240" w:lineRule="auto"/>
        <w:ind w:left="40" w:firstLine="4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B52FB1" w:rsidRPr="00B06C6D" w:rsidRDefault="00B52FB1" w:rsidP="00B06C6D">
      <w:pPr>
        <w:pStyle w:val="31"/>
        <w:shd w:val="clear" w:color="auto" w:fill="auto"/>
        <w:spacing w:before="120" w:line="240" w:lineRule="auto"/>
        <w:ind w:left="40" w:firstLine="44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04F2D" w:rsidRDefault="00004F2D">
      <w:pPr>
        <w:spacing w:after="200" w:line="276" w:lineRule="auto"/>
        <w:rPr>
          <w:rStyle w:val="a5"/>
          <w:rFonts w:eastAsiaTheme="minorHAnsi"/>
          <w:b w:val="0"/>
          <w:bCs w:val="0"/>
          <w:sz w:val="28"/>
          <w:szCs w:val="28"/>
          <w:lang w:val="uk-UA" w:eastAsia="en-US"/>
        </w:rPr>
      </w:pPr>
      <w:r>
        <w:rPr>
          <w:rStyle w:val="a5"/>
          <w:sz w:val="28"/>
          <w:szCs w:val="28"/>
          <w:lang w:val="uk-UA"/>
        </w:rPr>
        <w:br w:type="page"/>
      </w:r>
    </w:p>
    <w:p w:rsidR="00B52FB1" w:rsidRPr="00B06C6D" w:rsidRDefault="00B52FB1" w:rsidP="00B06C6D">
      <w:pPr>
        <w:pStyle w:val="31"/>
        <w:shd w:val="clear" w:color="auto" w:fill="auto"/>
        <w:spacing w:before="120" w:line="240" w:lineRule="auto"/>
        <w:ind w:left="40" w:firstLine="440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b/>
          <w:sz w:val="28"/>
          <w:szCs w:val="28"/>
          <w:lang w:val="uk-UA"/>
        </w:rPr>
      </w:pPr>
      <w:r w:rsidRPr="00B06C6D">
        <w:rPr>
          <w:b/>
          <w:sz w:val="28"/>
          <w:szCs w:val="28"/>
          <w:lang w:val="uk-UA"/>
        </w:rPr>
        <w:t>СПИСОК ВИКОРИСТАНОЇ ЛІТЕРАТУРИ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06C6D" w:rsidRPr="00004F2D" w:rsidRDefault="00B06C6D" w:rsidP="00B06C6D">
      <w:pPr>
        <w:pStyle w:val="31"/>
        <w:numPr>
          <w:ilvl w:val="0"/>
          <w:numId w:val="17"/>
        </w:numPr>
        <w:shd w:val="clear" w:color="auto" w:fill="auto"/>
        <w:spacing w:line="240" w:lineRule="auto"/>
        <w:ind w:right="20"/>
        <w:jc w:val="both"/>
        <w:rPr>
          <w:rStyle w:val="36"/>
          <w:rFonts w:ascii="Times New Roman" w:hAnsi="Times New Roman" w:cs="Times New Roman"/>
          <w:sz w:val="24"/>
          <w:szCs w:val="24"/>
          <w:lang w:val="uk-UA"/>
        </w:rPr>
      </w:pPr>
      <w:r w:rsidRPr="00004F2D">
        <w:rPr>
          <w:rFonts w:ascii="Times New Roman" w:hAnsi="Times New Roman" w:cs="Times New Roman"/>
          <w:b w:val="0"/>
          <w:sz w:val="24"/>
          <w:szCs w:val="24"/>
          <w:lang w:val="uk-UA"/>
        </w:rPr>
        <w:t>Насінництво й насіннєзнавство польових культур / За ред. М.М.</w:t>
      </w:r>
      <w:r w:rsidRPr="00004F2D">
        <w:rPr>
          <w:rStyle w:val="36"/>
          <w:rFonts w:ascii="Times New Roman" w:hAnsi="Times New Roman" w:cs="Times New Roman"/>
          <w:sz w:val="24"/>
          <w:szCs w:val="24"/>
          <w:lang w:val="uk-UA"/>
        </w:rPr>
        <w:t xml:space="preserve"> Гаврилюка - К.: Аграрна наука, 2007. - 216с.</w:t>
      </w:r>
    </w:p>
    <w:p w:rsidR="00B06C6D" w:rsidRPr="00004F2D" w:rsidRDefault="00B06C6D" w:rsidP="00B06C6D">
      <w:pPr>
        <w:pStyle w:val="a6"/>
        <w:numPr>
          <w:ilvl w:val="0"/>
          <w:numId w:val="17"/>
        </w:numPr>
        <w:shd w:val="clear" w:color="auto" w:fill="auto"/>
        <w:spacing w:line="240" w:lineRule="auto"/>
        <w:jc w:val="both"/>
        <w:rPr>
          <w:lang w:val="uk-UA"/>
        </w:rPr>
      </w:pPr>
      <w:bookmarkStart w:id="1" w:name="bookmark3"/>
      <w:proofErr w:type="spellStart"/>
      <w:r w:rsidRPr="00004F2D">
        <w:rPr>
          <w:sz w:val="24"/>
          <w:szCs w:val="24"/>
          <w:lang w:val="uk-UA"/>
        </w:rPr>
        <w:t>Жатова</w:t>
      </w:r>
      <w:proofErr w:type="spellEnd"/>
      <w:r w:rsidRPr="00004F2D">
        <w:rPr>
          <w:sz w:val="24"/>
          <w:szCs w:val="24"/>
          <w:lang w:val="uk-UA"/>
        </w:rPr>
        <w:t xml:space="preserve"> Г. О.</w:t>
      </w:r>
      <w:bookmarkEnd w:id="1"/>
      <w:r w:rsidRPr="00004F2D">
        <w:rPr>
          <w:sz w:val="24"/>
          <w:szCs w:val="24"/>
          <w:lang w:val="uk-UA"/>
        </w:rPr>
        <w:t xml:space="preserve">  Загальне насіннєзнавство : навчальний посібник / Г. О. </w:t>
      </w:r>
      <w:proofErr w:type="spellStart"/>
      <w:r w:rsidRPr="00004F2D">
        <w:rPr>
          <w:sz w:val="24"/>
          <w:szCs w:val="24"/>
          <w:lang w:val="uk-UA"/>
        </w:rPr>
        <w:t>Жатова</w:t>
      </w:r>
      <w:proofErr w:type="spellEnd"/>
      <w:r w:rsidRPr="00004F2D">
        <w:rPr>
          <w:sz w:val="24"/>
          <w:szCs w:val="24"/>
          <w:lang w:val="uk-UA"/>
        </w:rPr>
        <w:t>. - Суми : Університетська книга, 2009. - 273 с.</w:t>
      </w:r>
    </w:p>
    <w:p w:rsidR="00B06C6D" w:rsidRPr="00004F2D" w:rsidRDefault="00B06C6D" w:rsidP="00B06C6D">
      <w:pPr>
        <w:pStyle w:val="ab"/>
        <w:numPr>
          <w:ilvl w:val="0"/>
          <w:numId w:val="17"/>
        </w:numPr>
        <w:rPr>
          <w:lang w:val="uk-UA"/>
        </w:rPr>
      </w:pPr>
      <w:proofErr w:type="spellStart"/>
      <w:r w:rsidRPr="00004F2D">
        <w:rPr>
          <w:lang w:val="uk-UA" w:eastAsia="en-US"/>
        </w:rPr>
        <w:t>Молоцький</w:t>
      </w:r>
      <w:proofErr w:type="spellEnd"/>
      <w:r w:rsidRPr="00004F2D">
        <w:rPr>
          <w:lang w:val="uk-UA" w:eastAsia="en-US"/>
        </w:rPr>
        <w:t xml:space="preserve"> М.Я., Васильківський С.П., </w:t>
      </w:r>
      <w:proofErr w:type="spellStart"/>
      <w:r w:rsidRPr="00004F2D">
        <w:rPr>
          <w:lang w:val="uk-UA" w:eastAsia="en-US"/>
        </w:rPr>
        <w:t>Князюк</w:t>
      </w:r>
      <w:proofErr w:type="spellEnd"/>
      <w:r w:rsidRPr="00004F2D">
        <w:rPr>
          <w:lang w:val="uk-UA" w:eastAsia="en-US"/>
        </w:rPr>
        <w:t xml:space="preserve"> В.І.,   </w:t>
      </w:r>
      <w:proofErr w:type="spellStart"/>
      <w:r w:rsidRPr="00004F2D">
        <w:rPr>
          <w:lang w:val="uk-UA" w:eastAsia="en-US"/>
        </w:rPr>
        <w:t>Власенко</w:t>
      </w:r>
      <w:proofErr w:type="spellEnd"/>
      <w:r w:rsidRPr="00004F2D">
        <w:rPr>
          <w:lang w:val="uk-UA" w:eastAsia="en-US"/>
        </w:rPr>
        <w:t xml:space="preserve"> В.А. Селекція і насінництво сільськогосподарських рослин: Підручник. — К.: Вища освіта, 2006. — 463 с.: іл.</w:t>
      </w:r>
    </w:p>
    <w:p w:rsidR="00B06C6D" w:rsidRPr="00004F2D" w:rsidRDefault="00B06C6D" w:rsidP="00B06C6D">
      <w:pPr>
        <w:pStyle w:val="ab"/>
        <w:numPr>
          <w:ilvl w:val="0"/>
          <w:numId w:val="17"/>
        </w:numPr>
        <w:rPr>
          <w:lang w:val="uk-UA"/>
        </w:rPr>
      </w:pPr>
      <w:r w:rsidRPr="00004F2D">
        <w:rPr>
          <w:lang w:val="uk-UA"/>
        </w:rPr>
        <w:t xml:space="preserve">НАКАЗ 29.05.2003 N 152  Про затвердження Порядку проведення </w:t>
      </w:r>
      <w:proofErr w:type="spellStart"/>
      <w:r w:rsidRPr="00004F2D">
        <w:rPr>
          <w:lang w:val="uk-UA"/>
        </w:rPr>
        <w:t>атестацiї</w:t>
      </w:r>
      <w:proofErr w:type="spellEnd"/>
      <w:r w:rsidRPr="00004F2D">
        <w:rPr>
          <w:lang w:val="uk-UA"/>
        </w:rPr>
        <w:t xml:space="preserve"> </w:t>
      </w:r>
      <w:proofErr w:type="spellStart"/>
      <w:r w:rsidRPr="00004F2D">
        <w:rPr>
          <w:lang w:val="uk-UA"/>
        </w:rPr>
        <w:t>суб'єктiв</w:t>
      </w:r>
      <w:proofErr w:type="spellEnd"/>
      <w:r w:rsidRPr="00004F2D">
        <w:rPr>
          <w:lang w:val="uk-UA"/>
        </w:rPr>
        <w:t xml:space="preserve"> господарювання на право виробництва та </w:t>
      </w:r>
      <w:proofErr w:type="spellStart"/>
      <w:r w:rsidRPr="00004F2D">
        <w:rPr>
          <w:lang w:val="uk-UA"/>
        </w:rPr>
        <w:t>реалiзацiї</w:t>
      </w:r>
      <w:proofErr w:type="spellEnd"/>
      <w:r w:rsidRPr="00004F2D">
        <w:rPr>
          <w:lang w:val="uk-UA"/>
        </w:rPr>
        <w:t xml:space="preserve"> </w:t>
      </w:r>
      <w:proofErr w:type="spellStart"/>
      <w:r w:rsidRPr="00004F2D">
        <w:rPr>
          <w:lang w:val="uk-UA"/>
        </w:rPr>
        <w:t>насiння</w:t>
      </w:r>
      <w:proofErr w:type="spellEnd"/>
      <w:r w:rsidRPr="00004F2D">
        <w:rPr>
          <w:lang w:val="uk-UA"/>
        </w:rPr>
        <w:t xml:space="preserve"> i садивного </w:t>
      </w:r>
      <w:proofErr w:type="spellStart"/>
      <w:r w:rsidRPr="00004F2D">
        <w:rPr>
          <w:lang w:val="uk-UA"/>
        </w:rPr>
        <w:t>матерiалу</w:t>
      </w:r>
      <w:proofErr w:type="spellEnd"/>
      <w:r w:rsidRPr="00004F2D">
        <w:rPr>
          <w:lang w:val="uk-UA"/>
        </w:rPr>
        <w:t xml:space="preserve">, Положення про Державний реєстр </w:t>
      </w:r>
      <w:proofErr w:type="spellStart"/>
      <w:r w:rsidRPr="00004F2D">
        <w:rPr>
          <w:lang w:val="uk-UA"/>
        </w:rPr>
        <w:t>виробникiв</w:t>
      </w:r>
      <w:proofErr w:type="spellEnd"/>
      <w:r w:rsidRPr="00004F2D">
        <w:rPr>
          <w:lang w:val="uk-UA"/>
        </w:rPr>
        <w:t xml:space="preserve"> </w:t>
      </w:r>
      <w:proofErr w:type="spellStart"/>
      <w:r w:rsidRPr="00004F2D">
        <w:rPr>
          <w:lang w:val="uk-UA"/>
        </w:rPr>
        <w:t>насiння</w:t>
      </w:r>
      <w:proofErr w:type="spellEnd"/>
      <w:r w:rsidRPr="00004F2D">
        <w:rPr>
          <w:lang w:val="uk-UA"/>
        </w:rPr>
        <w:t xml:space="preserve"> i садивного </w:t>
      </w:r>
      <w:proofErr w:type="spellStart"/>
      <w:r w:rsidRPr="00004F2D">
        <w:rPr>
          <w:lang w:val="uk-UA"/>
        </w:rPr>
        <w:t>матерiалу</w:t>
      </w:r>
      <w:proofErr w:type="spellEnd"/>
    </w:p>
    <w:p w:rsidR="00B52FB1" w:rsidRPr="00B06C6D" w:rsidRDefault="00B06C6D" w:rsidP="00B06C6D">
      <w:pPr>
        <w:pStyle w:val="ab"/>
        <w:numPr>
          <w:ilvl w:val="0"/>
          <w:numId w:val="17"/>
        </w:numPr>
        <w:rPr>
          <w:bCs/>
          <w:sz w:val="28"/>
          <w:szCs w:val="28"/>
        </w:rPr>
      </w:pPr>
      <w:r w:rsidRPr="00B06C6D">
        <w:t>proces_virobnictva_nasinnya.jpg</w:t>
      </w:r>
    </w:p>
    <w:p w:rsidR="00B52FB1" w:rsidRPr="00B06C6D" w:rsidRDefault="00B52FB1" w:rsidP="00B06C6D">
      <w:pPr>
        <w:spacing w:before="120"/>
        <w:ind w:firstLine="567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br w:type="page"/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Навчальне видання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Новак Жанна Миколаївна</w:t>
      </w:r>
    </w:p>
    <w:p w:rsidR="00B52FB1" w:rsidRPr="00004F2D" w:rsidRDefault="00004F2D" w:rsidP="00004F2D">
      <w:pPr>
        <w:spacing w:before="120"/>
        <w:ind w:firstLine="567"/>
        <w:jc w:val="center"/>
        <w:rPr>
          <w:sz w:val="28"/>
          <w:szCs w:val="28"/>
          <w:lang w:val="uk-UA"/>
        </w:rPr>
      </w:pPr>
      <w:proofErr w:type="spellStart"/>
      <w:r w:rsidRPr="00004F2D">
        <w:rPr>
          <w:sz w:val="28"/>
          <w:szCs w:val="28"/>
          <w:lang w:val="uk-UA"/>
        </w:rPr>
        <w:t>Діордієва</w:t>
      </w:r>
      <w:proofErr w:type="spellEnd"/>
      <w:r w:rsidRPr="00004F2D">
        <w:rPr>
          <w:sz w:val="28"/>
          <w:szCs w:val="28"/>
          <w:lang w:val="uk-UA"/>
        </w:rPr>
        <w:t xml:space="preserve"> Ірина Павлівна</w:t>
      </w:r>
    </w:p>
    <w:p w:rsidR="00004F2D" w:rsidRDefault="00004F2D" w:rsidP="00B06C6D">
      <w:pPr>
        <w:spacing w:before="120"/>
        <w:ind w:firstLine="567"/>
        <w:jc w:val="center"/>
        <w:rPr>
          <w:i/>
          <w:sz w:val="28"/>
          <w:szCs w:val="28"/>
          <w:lang w:val="uk-UA"/>
        </w:rPr>
      </w:pPr>
      <w:proofErr w:type="spellStart"/>
      <w:r w:rsidRPr="00004F2D">
        <w:rPr>
          <w:sz w:val="28"/>
          <w:szCs w:val="28"/>
          <w:lang w:val="uk-UA"/>
        </w:rPr>
        <w:t>Макарчук</w:t>
      </w:r>
      <w:proofErr w:type="spellEnd"/>
      <w:r w:rsidRPr="00004F2D">
        <w:rPr>
          <w:sz w:val="28"/>
          <w:szCs w:val="28"/>
          <w:lang w:val="uk-UA"/>
        </w:rPr>
        <w:t xml:space="preserve"> Марина Олександрівна</w:t>
      </w:r>
    </w:p>
    <w:p w:rsidR="00004F2D" w:rsidRDefault="00004F2D" w:rsidP="00B06C6D">
      <w:pPr>
        <w:spacing w:before="120"/>
        <w:ind w:firstLine="567"/>
        <w:jc w:val="center"/>
        <w:rPr>
          <w:i/>
          <w:sz w:val="28"/>
          <w:szCs w:val="28"/>
          <w:lang w:val="uk-UA"/>
        </w:rPr>
      </w:pPr>
    </w:p>
    <w:p w:rsidR="00B52FB1" w:rsidRPr="00B06C6D" w:rsidRDefault="00004F2D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Насіннєвий контроль</w:t>
      </w:r>
    </w:p>
    <w:p w:rsidR="00B52FB1" w:rsidRPr="00B06C6D" w:rsidRDefault="00B52FB1" w:rsidP="00B06C6D">
      <w:pPr>
        <w:spacing w:before="120"/>
        <w:ind w:firstLine="567"/>
        <w:rPr>
          <w:b/>
          <w:sz w:val="28"/>
          <w:szCs w:val="28"/>
          <w:lang w:val="uk-UA"/>
        </w:rPr>
      </w:pPr>
    </w:p>
    <w:p w:rsidR="00B52FB1" w:rsidRPr="00B06C6D" w:rsidRDefault="00004F2D" w:rsidP="00B06C6D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 для проведення лабораторних занять з дисципліни  «У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насіннєвою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продуктивністю</w:t>
      </w:r>
      <w:proofErr w:type="spellEnd"/>
      <w:r>
        <w:rPr>
          <w:sz w:val="28"/>
          <w:szCs w:val="28"/>
          <w:lang w:val="uk-UA"/>
        </w:rPr>
        <w:t xml:space="preserve">»  для студентів спеціальності  201 “Агрономія” вищих аграрних закладів освіти ІV рівня акредитації </w:t>
      </w:r>
    </w:p>
    <w:p w:rsidR="00B52FB1" w:rsidRPr="00B06C6D" w:rsidRDefault="00B52FB1" w:rsidP="00B06C6D">
      <w:pPr>
        <w:spacing w:before="120"/>
        <w:ind w:firstLine="567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rPr>
          <w:b/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Відповідальна за випуск Ж.М. Новак</w:t>
      </w:r>
      <w:r w:rsidRPr="00B06C6D">
        <w:rPr>
          <w:b/>
          <w:i/>
          <w:sz w:val="28"/>
          <w:szCs w:val="28"/>
          <w:lang w:val="uk-UA"/>
        </w:rPr>
        <w:t xml:space="preserve"> </w:t>
      </w:r>
    </w:p>
    <w:p w:rsidR="00B52FB1" w:rsidRPr="00B06C6D" w:rsidRDefault="00B52FB1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br w:type="page"/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Підписано до друку 15. 09. 2016р. Формат 60х90/20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Обсяг 0,6 умов. друк. арк. Наклад 20 прим.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Замовлення №   .</w:t>
      </w:r>
    </w:p>
    <w:p w:rsidR="00B52FB1" w:rsidRPr="00B06C6D" w:rsidRDefault="00B52FB1" w:rsidP="00B06C6D">
      <w:pPr>
        <w:spacing w:before="120"/>
        <w:ind w:firstLine="567"/>
        <w:jc w:val="center"/>
        <w:rPr>
          <w:b/>
          <w:color w:val="FFFFFF"/>
          <w:sz w:val="28"/>
          <w:szCs w:val="28"/>
          <w:u w:val="single"/>
          <w:lang w:val="uk-UA"/>
        </w:rPr>
      </w:pPr>
      <w:r w:rsidRPr="00B06C6D">
        <w:rPr>
          <w:b/>
          <w:color w:val="FFFFFF"/>
          <w:sz w:val="28"/>
          <w:szCs w:val="28"/>
          <w:u w:val="single"/>
          <w:lang w:val="uk-UA"/>
        </w:rPr>
        <w:t>.</w:t>
      </w:r>
      <w:r w:rsidRPr="00B06C6D">
        <w:rPr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p w:rsidR="00B52FB1" w:rsidRPr="00B06C6D" w:rsidRDefault="00B52FB1" w:rsidP="00B06C6D">
      <w:pPr>
        <w:spacing w:before="120"/>
        <w:ind w:firstLine="567"/>
        <w:jc w:val="center"/>
        <w:rPr>
          <w:b/>
          <w:color w:val="FFFFFF"/>
          <w:sz w:val="28"/>
          <w:szCs w:val="28"/>
          <w:u w:val="single"/>
          <w:lang w:val="uk-UA"/>
        </w:rPr>
      </w:pP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Редакційно-видавничий центр Уманського НУС.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Свідоцтво ДК № 2499 від 18.05.2006р.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20305, м. Умань, вул. Інститутська, 1</w:t>
      </w:r>
    </w:p>
    <w:p w:rsidR="00B52FB1" w:rsidRPr="00B06C6D" w:rsidRDefault="00B52FB1" w:rsidP="00B06C6D">
      <w:pPr>
        <w:spacing w:before="120"/>
        <w:ind w:firstLine="567"/>
        <w:jc w:val="center"/>
        <w:rPr>
          <w:sz w:val="28"/>
          <w:szCs w:val="28"/>
          <w:lang w:val="uk-UA"/>
        </w:rPr>
      </w:pPr>
      <w:r w:rsidRPr="00B06C6D">
        <w:rPr>
          <w:sz w:val="28"/>
          <w:szCs w:val="28"/>
          <w:lang w:val="uk-UA"/>
        </w:rPr>
        <w:t>Тел. 8 (04744)3-22-35</w:t>
      </w:r>
    </w:p>
    <w:p w:rsidR="005438CC" w:rsidRPr="00B06C6D" w:rsidRDefault="005438CC" w:rsidP="00B06C6D">
      <w:pPr>
        <w:rPr>
          <w:sz w:val="28"/>
          <w:szCs w:val="28"/>
          <w:lang w:val="uk-UA"/>
        </w:rPr>
      </w:pPr>
    </w:p>
    <w:sectPr w:rsidR="005438CC" w:rsidRPr="00B06C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4D" w:rsidRDefault="009E3A4D" w:rsidP="00B06C6D">
      <w:r>
        <w:separator/>
      </w:r>
    </w:p>
  </w:endnote>
  <w:endnote w:type="continuationSeparator" w:id="0">
    <w:p w:rsidR="009E3A4D" w:rsidRDefault="009E3A4D" w:rsidP="00B0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050383"/>
      <w:docPartObj>
        <w:docPartGallery w:val="Page Numbers (Bottom of Page)"/>
        <w:docPartUnique/>
      </w:docPartObj>
    </w:sdtPr>
    <w:sdtEndPr/>
    <w:sdtContent>
      <w:p w:rsidR="00B06C6D" w:rsidRDefault="00B06C6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0F">
          <w:rPr>
            <w:noProof/>
          </w:rPr>
          <w:t>12</w:t>
        </w:r>
        <w:r>
          <w:fldChar w:fldCharType="end"/>
        </w:r>
      </w:p>
    </w:sdtContent>
  </w:sdt>
  <w:p w:rsidR="00B06C6D" w:rsidRDefault="00B06C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4D" w:rsidRDefault="009E3A4D" w:rsidP="00B06C6D">
      <w:r>
        <w:separator/>
      </w:r>
    </w:p>
  </w:footnote>
  <w:footnote w:type="continuationSeparator" w:id="0">
    <w:p w:rsidR="009E3A4D" w:rsidRDefault="009E3A4D" w:rsidP="00B0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B9C2DE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6910827"/>
    <w:multiLevelType w:val="hybridMultilevel"/>
    <w:tmpl w:val="C95EC50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7D22492"/>
    <w:multiLevelType w:val="hybridMultilevel"/>
    <w:tmpl w:val="7BF0154C"/>
    <w:lvl w:ilvl="0" w:tplc="DE469EA4">
      <w:start w:val="500"/>
      <w:numFmt w:val="bullet"/>
      <w:lvlText w:val="-"/>
      <w:lvlJc w:val="left"/>
      <w:pPr>
        <w:tabs>
          <w:tab w:val="num" w:pos="1160"/>
        </w:tabs>
        <w:ind w:left="1160" w:hanging="6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>
    <w:nsid w:val="0D8A142D"/>
    <w:multiLevelType w:val="hybridMultilevel"/>
    <w:tmpl w:val="2D544C80"/>
    <w:lvl w:ilvl="0" w:tplc="4B5A1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25F31"/>
    <w:multiLevelType w:val="hybridMultilevel"/>
    <w:tmpl w:val="372AC5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3353D"/>
    <w:multiLevelType w:val="hybridMultilevel"/>
    <w:tmpl w:val="87F2C1FC"/>
    <w:lvl w:ilvl="0" w:tplc="5F58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1548A"/>
    <w:multiLevelType w:val="hybridMultilevel"/>
    <w:tmpl w:val="F14A39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210D9"/>
    <w:multiLevelType w:val="hybridMultilevel"/>
    <w:tmpl w:val="201E7D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63897"/>
    <w:multiLevelType w:val="hybridMultilevel"/>
    <w:tmpl w:val="5C9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1B4D"/>
    <w:multiLevelType w:val="hybridMultilevel"/>
    <w:tmpl w:val="3F6EE042"/>
    <w:lvl w:ilvl="0" w:tplc="5F584D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943820"/>
    <w:multiLevelType w:val="hybridMultilevel"/>
    <w:tmpl w:val="D7E88C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02FDD"/>
    <w:multiLevelType w:val="hybridMultilevel"/>
    <w:tmpl w:val="CE309C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6EB2C4A"/>
    <w:multiLevelType w:val="hybridMultilevel"/>
    <w:tmpl w:val="72FA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43CB2"/>
    <w:multiLevelType w:val="hybridMultilevel"/>
    <w:tmpl w:val="9678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7124"/>
    <w:multiLevelType w:val="hybridMultilevel"/>
    <w:tmpl w:val="99027C5A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82"/>
    <w:rsid w:val="00004F2D"/>
    <w:rsid w:val="0009372C"/>
    <w:rsid w:val="002310CE"/>
    <w:rsid w:val="00255D0F"/>
    <w:rsid w:val="00472BB5"/>
    <w:rsid w:val="005425AC"/>
    <w:rsid w:val="00543256"/>
    <w:rsid w:val="005438CC"/>
    <w:rsid w:val="006F64A5"/>
    <w:rsid w:val="00702ED2"/>
    <w:rsid w:val="008A7B43"/>
    <w:rsid w:val="008B4B82"/>
    <w:rsid w:val="008F5482"/>
    <w:rsid w:val="009E3A4D"/>
    <w:rsid w:val="00A05E62"/>
    <w:rsid w:val="00AB6C81"/>
    <w:rsid w:val="00B06C6D"/>
    <w:rsid w:val="00B52FB1"/>
    <w:rsid w:val="00D77DD6"/>
    <w:rsid w:val="00E1651F"/>
    <w:rsid w:val="00E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FB1"/>
    <w:rPr>
      <w:color w:val="0000FF"/>
      <w:u w:val="single"/>
    </w:rPr>
  </w:style>
  <w:style w:type="paragraph" w:styleId="a4">
    <w:name w:val="Normal (Web)"/>
    <w:basedOn w:val="a"/>
    <w:semiHidden/>
    <w:unhideWhenUsed/>
    <w:rsid w:val="00B52FB1"/>
    <w:pPr>
      <w:spacing w:before="100" w:beforeAutospacing="1" w:after="100" w:afterAutospacing="1"/>
    </w:pPr>
  </w:style>
  <w:style w:type="character" w:customStyle="1" w:styleId="3">
    <w:name w:val="Основной текст (3)_"/>
    <w:link w:val="31"/>
    <w:locked/>
    <w:rsid w:val="00B52FB1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52FB1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nev">
    <w:name w:val="nev"/>
    <w:basedOn w:val="a"/>
    <w:rsid w:val="00B52FB1"/>
    <w:pPr>
      <w:spacing w:before="100" w:beforeAutospacing="1" w:after="100" w:afterAutospacing="1"/>
    </w:pPr>
  </w:style>
  <w:style w:type="character" w:customStyle="1" w:styleId="32">
    <w:name w:val="Основной текст (3)2"/>
    <w:rsid w:val="00B52FB1"/>
  </w:style>
  <w:style w:type="character" w:styleId="a5">
    <w:name w:val="Strong"/>
    <w:basedOn w:val="a0"/>
    <w:qFormat/>
    <w:rsid w:val="00B52FB1"/>
    <w:rPr>
      <w:b/>
      <w:bCs/>
    </w:rPr>
  </w:style>
  <w:style w:type="character" w:styleId="HTML">
    <w:name w:val="HTML Cite"/>
    <w:basedOn w:val="a0"/>
    <w:semiHidden/>
    <w:unhideWhenUsed/>
    <w:rsid w:val="00B52FB1"/>
    <w:rPr>
      <w:i/>
      <w:iCs/>
    </w:rPr>
  </w:style>
  <w:style w:type="character" w:customStyle="1" w:styleId="30">
    <w:name w:val="Оглавление 3 Знак"/>
    <w:basedOn w:val="a0"/>
    <w:link w:val="33"/>
    <w:semiHidden/>
    <w:locked/>
    <w:rsid w:val="00B52FB1"/>
    <w:rPr>
      <w:sz w:val="17"/>
      <w:szCs w:val="17"/>
      <w:shd w:val="clear" w:color="auto" w:fill="FFFFFF"/>
    </w:rPr>
  </w:style>
  <w:style w:type="paragraph" w:styleId="33">
    <w:name w:val="toc 3"/>
    <w:basedOn w:val="a"/>
    <w:next w:val="a"/>
    <w:link w:val="30"/>
    <w:autoRedefine/>
    <w:semiHidden/>
    <w:unhideWhenUsed/>
    <w:rsid w:val="00B52FB1"/>
    <w:pPr>
      <w:shd w:val="clear" w:color="auto" w:fill="FFFFFF"/>
      <w:spacing w:before="360" w:after="180"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6">
    <w:name w:val="Body Text"/>
    <w:basedOn w:val="a"/>
    <w:link w:val="a7"/>
    <w:semiHidden/>
    <w:unhideWhenUsed/>
    <w:rsid w:val="00B52FB1"/>
    <w:pPr>
      <w:shd w:val="clear" w:color="auto" w:fill="FFFFFF"/>
      <w:spacing w:line="240" w:lineRule="atLeast"/>
    </w:pPr>
    <w:rPr>
      <w:sz w:val="17"/>
      <w:szCs w:val="17"/>
    </w:rPr>
  </w:style>
  <w:style w:type="character" w:customStyle="1" w:styleId="a7">
    <w:name w:val="Основной текст Знак"/>
    <w:basedOn w:val="a0"/>
    <w:link w:val="a6"/>
    <w:semiHidden/>
    <w:rsid w:val="00B52FB1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1"/>
    <w:locked/>
    <w:rsid w:val="00B52FB1"/>
    <w:rPr>
      <w:sz w:val="15"/>
      <w:szCs w:val="15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52FB1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a8">
    <w:name w:val="Подпись к таблице_"/>
    <w:basedOn w:val="a0"/>
    <w:link w:val="1"/>
    <w:locked/>
    <w:rsid w:val="00B52FB1"/>
    <w:rPr>
      <w:b/>
      <w:bCs/>
      <w:i/>
      <w:iCs/>
      <w:sz w:val="17"/>
      <w:szCs w:val="17"/>
      <w:shd w:val="clear" w:color="auto" w:fill="FFFFFF"/>
    </w:rPr>
  </w:style>
  <w:style w:type="paragraph" w:customStyle="1" w:styleId="1">
    <w:name w:val="Подпись к таблице1"/>
    <w:basedOn w:val="a"/>
    <w:link w:val="a8"/>
    <w:rsid w:val="00B52FB1"/>
    <w:pPr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0">
    <w:name w:val="Основной текст (20)_"/>
    <w:basedOn w:val="a0"/>
    <w:link w:val="201"/>
    <w:locked/>
    <w:rsid w:val="00B52FB1"/>
    <w:rPr>
      <w:i/>
      <w:iCs/>
      <w:sz w:val="14"/>
      <w:szCs w:val="14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52FB1"/>
    <w:pPr>
      <w:shd w:val="clear" w:color="auto" w:fill="FFFFFF"/>
      <w:spacing w:line="240" w:lineRule="atLeast"/>
      <w:ind w:hanging="320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character" w:customStyle="1" w:styleId="2">
    <w:name w:val="Основной текст (2)_"/>
    <w:basedOn w:val="a0"/>
    <w:link w:val="21"/>
    <w:locked/>
    <w:rsid w:val="00B52FB1"/>
    <w:rPr>
      <w:rFonts w:ascii="Arial Black" w:hAnsi="Arial Black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2FB1"/>
    <w:pPr>
      <w:shd w:val="clear" w:color="auto" w:fill="FFFFFF"/>
      <w:spacing w:line="182" w:lineRule="exact"/>
      <w:jc w:val="center"/>
    </w:pPr>
    <w:rPr>
      <w:rFonts w:ascii="Arial Black" w:eastAsiaTheme="minorHAnsi" w:hAnsi="Arial Black" w:cstheme="minorBidi"/>
      <w:sz w:val="16"/>
      <w:szCs w:val="16"/>
      <w:lang w:eastAsia="en-US"/>
    </w:rPr>
  </w:style>
  <w:style w:type="character" w:customStyle="1" w:styleId="330">
    <w:name w:val="Основной текст (33)_"/>
    <w:basedOn w:val="a0"/>
    <w:link w:val="331"/>
    <w:locked/>
    <w:rsid w:val="00B52FB1"/>
    <w:rPr>
      <w:b/>
      <w:b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B52FB1"/>
    <w:pPr>
      <w:shd w:val="clear" w:color="auto" w:fill="FFFFFF"/>
      <w:spacing w:line="163" w:lineRule="exac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character" w:customStyle="1" w:styleId="34">
    <w:name w:val="Основной текст (34)_"/>
    <w:basedOn w:val="a0"/>
    <w:link w:val="340"/>
    <w:locked/>
    <w:rsid w:val="00B52FB1"/>
    <w:rPr>
      <w:sz w:val="12"/>
      <w:szCs w:val="12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B52FB1"/>
    <w:pPr>
      <w:shd w:val="clear" w:color="auto" w:fill="FFFFFF"/>
      <w:spacing w:line="178" w:lineRule="exac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4">
    <w:name w:val="Подпись к таблице (4)_"/>
    <w:basedOn w:val="a0"/>
    <w:link w:val="40"/>
    <w:locked/>
    <w:rsid w:val="00B52FB1"/>
    <w:rPr>
      <w:sz w:val="12"/>
      <w:szCs w:val="12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B52FB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9">
    <w:name w:val="Основной текст (39)_"/>
    <w:basedOn w:val="a0"/>
    <w:link w:val="390"/>
    <w:locked/>
    <w:rsid w:val="00B52FB1"/>
    <w:rPr>
      <w:sz w:val="12"/>
      <w:szCs w:val="12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B52FB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a9">
    <w:name w:val="Основной текст + Курсив"/>
    <w:basedOn w:val="a7"/>
    <w:rsid w:val="00B52FB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eastAsia="ru-RU"/>
    </w:rPr>
  </w:style>
  <w:style w:type="character" w:customStyle="1" w:styleId="310">
    <w:name w:val="Основной текст + Курсив31"/>
    <w:basedOn w:val="a7"/>
    <w:rsid w:val="00B52FB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eastAsia="ru-RU"/>
    </w:rPr>
  </w:style>
  <w:style w:type="character" w:customStyle="1" w:styleId="23">
    <w:name w:val="Основной текст + Полужирный23"/>
    <w:aliases w:val="Курсив42"/>
    <w:basedOn w:val="a7"/>
    <w:rsid w:val="00B52FB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  <w:lang w:eastAsia="ru-RU"/>
    </w:rPr>
  </w:style>
  <w:style w:type="character" w:customStyle="1" w:styleId="22">
    <w:name w:val="Основной текст + Полужирный22"/>
    <w:aliases w:val="Курсив41"/>
    <w:basedOn w:val="a7"/>
    <w:rsid w:val="00B52FB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  <w:lang w:eastAsia="ru-RU"/>
    </w:rPr>
  </w:style>
  <w:style w:type="character" w:customStyle="1" w:styleId="77">
    <w:name w:val="Основной текст + 77"/>
    <w:aliases w:val="5 pt46"/>
    <w:basedOn w:val="a7"/>
    <w:rsid w:val="00B52FB1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33TrebuchetMS">
    <w:name w:val="Основной текст (33) + Trebuchet MS"/>
    <w:aliases w:val="4,5 pt21,Не полужирный8,Курсив14"/>
    <w:basedOn w:val="330"/>
    <w:rsid w:val="00B52FB1"/>
    <w:rPr>
      <w:rFonts w:ascii="Trebuchet MS" w:hAnsi="Trebuchet MS" w:cs="Trebuchet MS" w:hint="default"/>
      <w:b/>
      <w:bCs/>
      <w:i/>
      <w:iCs/>
      <w:sz w:val="9"/>
      <w:szCs w:val="9"/>
      <w:shd w:val="clear" w:color="auto" w:fill="FFFFFF"/>
    </w:rPr>
  </w:style>
  <w:style w:type="character" w:customStyle="1" w:styleId="727">
    <w:name w:val="Основной текст (7)27"/>
    <w:basedOn w:val="7"/>
    <w:rsid w:val="00B52FB1"/>
    <w:rPr>
      <w:sz w:val="15"/>
      <w:szCs w:val="15"/>
      <w:shd w:val="clear" w:color="auto" w:fill="FFFFFF"/>
    </w:rPr>
  </w:style>
  <w:style w:type="character" w:customStyle="1" w:styleId="35">
    <w:name w:val="Подпись к таблице3"/>
    <w:basedOn w:val="a8"/>
    <w:rsid w:val="00B52FB1"/>
    <w:rPr>
      <w:b/>
      <w:bCs/>
      <w:i/>
      <w:iCs/>
      <w:sz w:val="17"/>
      <w:szCs w:val="17"/>
      <w:shd w:val="clear" w:color="auto" w:fill="FFFFFF"/>
    </w:rPr>
  </w:style>
  <w:style w:type="character" w:customStyle="1" w:styleId="2019">
    <w:name w:val="Основной текст (20)19"/>
    <w:basedOn w:val="20"/>
    <w:rsid w:val="00B52FB1"/>
    <w:rPr>
      <w:i/>
      <w:iCs/>
      <w:sz w:val="14"/>
      <w:szCs w:val="14"/>
      <w:shd w:val="clear" w:color="auto" w:fill="FFFFFF"/>
    </w:rPr>
  </w:style>
  <w:style w:type="character" w:customStyle="1" w:styleId="2073">
    <w:name w:val="Основной текст (20) + 73"/>
    <w:aliases w:val="5 pt19,Не курсив11"/>
    <w:basedOn w:val="20"/>
    <w:rsid w:val="00B52FB1"/>
    <w:rPr>
      <w:i/>
      <w:iCs/>
      <w:noProof/>
      <w:sz w:val="15"/>
      <w:szCs w:val="15"/>
      <w:shd w:val="clear" w:color="auto" w:fill="FFFFFF"/>
    </w:rPr>
  </w:style>
  <w:style w:type="character" w:customStyle="1" w:styleId="323">
    <w:name w:val="Основной текст (32)3"/>
    <w:basedOn w:val="a0"/>
    <w:rsid w:val="00B52FB1"/>
    <w:rPr>
      <w:rFonts w:ascii="Arial Black" w:hAnsi="Arial Black" w:hint="default"/>
      <w:sz w:val="14"/>
      <w:szCs w:val="14"/>
      <w:lang w:bidi="ar-SA"/>
    </w:rPr>
  </w:style>
  <w:style w:type="character" w:customStyle="1" w:styleId="32TimesNewRoman">
    <w:name w:val="Основной текст (32) + Times New Roman"/>
    <w:aliases w:val="72,5 pt18"/>
    <w:basedOn w:val="a0"/>
    <w:rsid w:val="00B52FB1"/>
    <w:rPr>
      <w:rFonts w:ascii="Times New Roman" w:hAnsi="Times New Roman" w:cs="Times New Roman" w:hint="default"/>
      <w:sz w:val="15"/>
      <w:szCs w:val="15"/>
      <w:lang w:bidi="ar-SA"/>
    </w:rPr>
  </w:style>
  <w:style w:type="character" w:customStyle="1" w:styleId="728">
    <w:name w:val="Основной текст (7)28"/>
    <w:basedOn w:val="7"/>
    <w:rsid w:val="00B52FB1"/>
    <w:rPr>
      <w:sz w:val="15"/>
      <w:szCs w:val="15"/>
      <w:shd w:val="clear" w:color="auto" w:fill="FFFFFF"/>
    </w:rPr>
  </w:style>
  <w:style w:type="character" w:customStyle="1" w:styleId="47">
    <w:name w:val="Подпись к таблице (4) + 7"/>
    <w:aliases w:val="5 pt17"/>
    <w:basedOn w:val="4"/>
    <w:rsid w:val="00B52FB1"/>
    <w:rPr>
      <w:sz w:val="15"/>
      <w:szCs w:val="15"/>
      <w:shd w:val="clear" w:color="auto" w:fill="FFFFFF"/>
    </w:rPr>
  </w:style>
  <w:style w:type="character" w:customStyle="1" w:styleId="47pt">
    <w:name w:val="Подпись к таблице (4) + 7 pt"/>
    <w:aliases w:val="Курсив13"/>
    <w:basedOn w:val="4"/>
    <w:rsid w:val="00B52FB1"/>
    <w:rPr>
      <w:i/>
      <w:iCs/>
      <w:sz w:val="14"/>
      <w:szCs w:val="14"/>
      <w:shd w:val="clear" w:color="auto" w:fill="FFFFFF"/>
      <w:lang w:val="de-DE" w:eastAsia="de-DE"/>
    </w:rPr>
  </w:style>
  <w:style w:type="character" w:customStyle="1" w:styleId="24">
    <w:name w:val="Подпись к таблице2"/>
    <w:basedOn w:val="a8"/>
    <w:rsid w:val="00B52FB1"/>
    <w:rPr>
      <w:b/>
      <w:bCs/>
      <w:i/>
      <w:iCs/>
      <w:sz w:val="17"/>
      <w:szCs w:val="17"/>
      <w:u w:val="single"/>
      <w:shd w:val="clear" w:color="auto" w:fill="FFFFFF"/>
    </w:rPr>
  </w:style>
  <w:style w:type="character" w:customStyle="1" w:styleId="2017">
    <w:name w:val="Основной текст (20)17"/>
    <w:basedOn w:val="20"/>
    <w:rsid w:val="00B52FB1"/>
    <w:rPr>
      <w:i/>
      <w:iCs/>
      <w:sz w:val="14"/>
      <w:szCs w:val="14"/>
      <w:shd w:val="clear" w:color="auto" w:fill="FFFFFF"/>
    </w:rPr>
  </w:style>
  <w:style w:type="character" w:customStyle="1" w:styleId="726">
    <w:name w:val="Основной текст (7)26"/>
    <w:basedOn w:val="7"/>
    <w:rsid w:val="00B52FB1"/>
    <w:rPr>
      <w:sz w:val="15"/>
      <w:szCs w:val="15"/>
      <w:shd w:val="clear" w:color="auto" w:fill="FFFFFF"/>
    </w:rPr>
  </w:style>
  <w:style w:type="character" w:customStyle="1" w:styleId="77pt5">
    <w:name w:val="Основной текст (7) + 7 pt5"/>
    <w:aliases w:val="Курсив11"/>
    <w:basedOn w:val="7"/>
    <w:rsid w:val="00B52FB1"/>
    <w:rPr>
      <w:i/>
      <w:iCs/>
      <w:sz w:val="14"/>
      <w:szCs w:val="14"/>
      <w:shd w:val="clear" w:color="auto" w:fill="FFFFFF"/>
    </w:rPr>
  </w:style>
  <w:style w:type="character" w:customStyle="1" w:styleId="272pt">
    <w:name w:val="Основной текст (27) + Интервал 2 pt"/>
    <w:basedOn w:val="a0"/>
    <w:rsid w:val="00B52FB1"/>
    <w:rPr>
      <w:spacing w:val="40"/>
      <w:sz w:val="15"/>
      <w:szCs w:val="15"/>
      <w:lang w:bidi="ar-SA"/>
    </w:rPr>
  </w:style>
  <w:style w:type="character" w:customStyle="1" w:styleId="240">
    <w:name w:val="Основной текст (2)4"/>
    <w:basedOn w:val="2"/>
    <w:rsid w:val="00B52FB1"/>
    <w:rPr>
      <w:rFonts w:ascii="Arial Black" w:hAnsi="Arial Black"/>
      <w:sz w:val="16"/>
      <w:szCs w:val="16"/>
      <w:shd w:val="clear" w:color="auto" w:fill="FFFFFF"/>
    </w:rPr>
  </w:style>
  <w:style w:type="table" w:styleId="aa">
    <w:name w:val="Table Grid"/>
    <w:basedOn w:val="a1"/>
    <w:rsid w:val="00B5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7B43"/>
    <w:pPr>
      <w:ind w:left="720"/>
      <w:contextualSpacing/>
    </w:pPr>
  </w:style>
  <w:style w:type="character" w:customStyle="1" w:styleId="36">
    <w:name w:val="Основной текст (3) + Не полужирный"/>
    <w:basedOn w:val="3"/>
    <w:rsid w:val="00B06C6D"/>
    <w:rPr>
      <w:b/>
      <w:bCs/>
      <w:sz w:val="17"/>
      <w:szCs w:val="17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B06C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6C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55D0F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D0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FB1"/>
    <w:rPr>
      <w:color w:val="0000FF"/>
      <w:u w:val="single"/>
    </w:rPr>
  </w:style>
  <w:style w:type="paragraph" w:styleId="a4">
    <w:name w:val="Normal (Web)"/>
    <w:basedOn w:val="a"/>
    <w:semiHidden/>
    <w:unhideWhenUsed/>
    <w:rsid w:val="00B52FB1"/>
    <w:pPr>
      <w:spacing w:before="100" w:beforeAutospacing="1" w:after="100" w:afterAutospacing="1"/>
    </w:pPr>
  </w:style>
  <w:style w:type="character" w:customStyle="1" w:styleId="3">
    <w:name w:val="Основной текст (3)_"/>
    <w:link w:val="31"/>
    <w:locked/>
    <w:rsid w:val="00B52FB1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52FB1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nev">
    <w:name w:val="nev"/>
    <w:basedOn w:val="a"/>
    <w:rsid w:val="00B52FB1"/>
    <w:pPr>
      <w:spacing w:before="100" w:beforeAutospacing="1" w:after="100" w:afterAutospacing="1"/>
    </w:pPr>
  </w:style>
  <w:style w:type="character" w:customStyle="1" w:styleId="32">
    <w:name w:val="Основной текст (3)2"/>
    <w:rsid w:val="00B52FB1"/>
  </w:style>
  <w:style w:type="character" w:styleId="a5">
    <w:name w:val="Strong"/>
    <w:basedOn w:val="a0"/>
    <w:qFormat/>
    <w:rsid w:val="00B52FB1"/>
    <w:rPr>
      <w:b/>
      <w:bCs/>
    </w:rPr>
  </w:style>
  <w:style w:type="character" w:styleId="HTML">
    <w:name w:val="HTML Cite"/>
    <w:basedOn w:val="a0"/>
    <w:semiHidden/>
    <w:unhideWhenUsed/>
    <w:rsid w:val="00B52FB1"/>
    <w:rPr>
      <w:i/>
      <w:iCs/>
    </w:rPr>
  </w:style>
  <w:style w:type="character" w:customStyle="1" w:styleId="30">
    <w:name w:val="Оглавление 3 Знак"/>
    <w:basedOn w:val="a0"/>
    <w:link w:val="33"/>
    <w:semiHidden/>
    <w:locked/>
    <w:rsid w:val="00B52FB1"/>
    <w:rPr>
      <w:sz w:val="17"/>
      <w:szCs w:val="17"/>
      <w:shd w:val="clear" w:color="auto" w:fill="FFFFFF"/>
    </w:rPr>
  </w:style>
  <w:style w:type="paragraph" w:styleId="33">
    <w:name w:val="toc 3"/>
    <w:basedOn w:val="a"/>
    <w:next w:val="a"/>
    <w:link w:val="30"/>
    <w:autoRedefine/>
    <w:semiHidden/>
    <w:unhideWhenUsed/>
    <w:rsid w:val="00B52FB1"/>
    <w:pPr>
      <w:shd w:val="clear" w:color="auto" w:fill="FFFFFF"/>
      <w:spacing w:before="360" w:after="180"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6">
    <w:name w:val="Body Text"/>
    <w:basedOn w:val="a"/>
    <w:link w:val="a7"/>
    <w:semiHidden/>
    <w:unhideWhenUsed/>
    <w:rsid w:val="00B52FB1"/>
    <w:pPr>
      <w:shd w:val="clear" w:color="auto" w:fill="FFFFFF"/>
      <w:spacing w:line="240" w:lineRule="atLeast"/>
    </w:pPr>
    <w:rPr>
      <w:sz w:val="17"/>
      <w:szCs w:val="17"/>
    </w:rPr>
  </w:style>
  <w:style w:type="character" w:customStyle="1" w:styleId="a7">
    <w:name w:val="Основной текст Знак"/>
    <w:basedOn w:val="a0"/>
    <w:link w:val="a6"/>
    <w:semiHidden/>
    <w:rsid w:val="00B52FB1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1"/>
    <w:locked/>
    <w:rsid w:val="00B52FB1"/>
    <w:rPr>
      <w:sz w:val="15"/>
      <w:szCs w:val="15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52FB1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a8">
    <w:name w:val="Подпись к таблице_"/>
    <w:basedOn w:val="a0"/>
    <w:link w:val="1"/>
    <w:locked/>
    <w:rsid w:val="00B52FB1"/>
    <w:rPr>
      <w:b/>
      <w:bCs/>
      <w:i/>
      <w:iCs/>
      <w:sz w:val="17"/>
      <w:szCs w:val="17"/>
      <w:shd w:val="clear" w:color="auto" w:fill="FFFFFF"/>
    </w:rPr>
  </w:style>
  <w:style w:type="paragraph" w:customStyle="1" w:styleId="1">
    <w:name w:val="Подпись к таблице1"/>
    <w:basedOn w:val="a"/>
    <w:link w:val="a8"/>
    <w:rsid w:val="00B52FB1"/>
    <w:pPr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0">
    <w:name w:val="Основной текст (20)_"/>
    <w:basedOn w:val="a0"/>
    <w:link w:val="201"/>
    <w:locked/>
    <w:rsid w:val="00B52FB1"/>
    <w:rPr>
      <w:i/>
      <w:iCs/>
      <w:sz w:val="14"/>
      <w:szCs w:val="14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52FB1"/>
    <w:pPr>
      <w:shd w:val="clear" w:color="auto" w:fill="FFFFFF"/>
      <w:spacing w:line="240" w:lineRule="atLeast"/>
      <w:ind w:hanging="320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character" w:customStyle="1" w:styleId="2">
    <w:name w:val="Основной текст (2)_"/>
    <w:basedOn w:val="a0"/>
    <w:link w:val="21"/>
    <w:locked/>
    <w:rsid w:val="00B52FB1"/>
    <w:rPr>
      <w:rFonts w:ascii="Arial Black" w:hAnsi="Arial Black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2FB1"/>
    <w:pPr>
      <w:shd w:val="clear" w:color="auto" w:fill="FFFFFF"/>
      <w:spacing w:line="182" w:lineRule="exact"/>
      <w:jc w:val="center"/>
    </w:pPr>
    <w:rPr>
      <w:rFonts w:ascii="Arial Black" w:eastAsiaTheme="minorHAnsi" w:hAnsi="Arial Black" w:cstheme="minorBidi"/>
      <w:sz w:val="16"/>
      <w:szCs w:val="16"/>
      <w:lang w:eastAsia="en-US"/>
    </w:rPr>
  </w:style>
  <w:style w:type="character" w:customStyle="1" w:styleId="330">
    <w:name w:val="Основной текст (33)_"/>
    <w:basedOn w:val="a0"/>
    <w:link w:val="331"/>
    <w:locked/>
    <w:rsid w:val="00B52FB1"/>
    <w:rPr>
      <w:b/>
      <w:b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B52FB1"/>
    <w:pPr>
      <w:shd w:val="clear" w:color="auto" w:fill="FFFFFF"/>
      <w:spacing w:line="163" w:lineRule="exac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character" w:customStyle="1" w:styleId="34">
    <w:name w:val="Основной текст (34)_"/>
    <w:basedOn w:val="a0"/>
    <w:link w:val="340"/>
    <w:locked/>
    <w:rsid w:val="00B52FB1"/>
    <w:rPr>
      <w:sz w:val="12"/>
      <w:szCs w:val="12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B52FB1"/>
    <w:pPr>
      <w:shd w:val="clear" w:color="auto" w:fill="FFFFFF"/>
      <w:spacing w:line="178" w:lineRule="exac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4">
    <w:name w:val="Подпись к таблице (4)_"/>
    <w:basedOn w:val="a0"/>
    <w:link w:val="40"/>
    <w:locked/>
    <w:rsid w:val="00B52FB1"/>
    <w:rPr>
      <w:sz w:val="12"/>
      <w:szCs w:val="12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B52FB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9">
    <w:name w:val="Основной текст (39)_"/>
    <w:basedOn w:val="a0"/>
    <w:link w:val="390"/>
    <w:locked/>
    <w:rsid w:val="00B52FB1"/>
    <w:rPr>
      <w:sz w:val="12"/>
      <w:szCs w:val="12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B52FB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a9">
    <w:name w:val="Основной текст + Курсив"/>
    <w:basedOn w:val="a7"/>
    <w:rsid w:val="00B52FB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eastAsia="ru-RU"/>
    </w:rPr>
  </w:style>
  <w:style w:type="character" w:customStyle="1" w:styleId="310">
    <w:name w:val="Основной текст + Курсив31"/>
    <w:basedOn w:val="a7"/>
    <w:rsid w:val="00B52FB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eastAsia="ru-RU"/>
    </w:rPr>
  </w:style>
  <w:style w:type="character" w:customStyle="1" w:styleId="23">
    <w:name w:val="Основной текст + Полужирный23"/>
    <w:aliases w:val="Курсив42"/>
    <w:basedOn w:val="a7"/>
    <w:rsid w:val="00B52FB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  <w:lang w:eastAsia="ru-RU"/>
    </w:rPr>
  </w:style>
  <w:style w:type="character" w:customStyle="1" w:styleId="22">
    <w:name w:val="Основной текст + Полужирный22"/>
    <w:aliases w:val="Курсив41"/>
    <w:basedOn w:val="a7"/>
    <w:rsid w:val="00B52FB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  <w:lang w:eastAsia="ru-RU"/>
    </w:rPr>
  </w:style>
  <w:style w:type="character" w:customStyle="1" w:styleId="77">
    <w:name w:val="Основной текст + 77"/>
    <w:aliases w:val="5 pt46"/>
    <w:basedOn w:val="a7"/>
    <w:rsid w:val="00B52FB1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33TrebuchetMS">
    <w:name w:val="Основной текст (33) + Trebuchet MS"/>
    <w:aliases w:val="4,5 pt21,Не полужирный8,Курсив14"/>
    <w:basedOn w:val="330"/>
    <w:rsid w:val="00B52FB1"/>
    <w:rPr>
      <w:rFonts w:ascii="Trebuchet MS" w:hAnsi="Trebuchet MS" w:cs="Trebuchet MS" w:hint="default"/>
      <w:b/>
      <w:bCs/>
      <w:i/>
      <w:iCs/>
      <w:sz w:val="9"/>
      <w:szCs w:val="9"/>
      <w:shd w:val="clear" w:color="auto" w:fill="FFFFFF"/>
    </w:rPr>
  </w:style>
  <w:style w:type="character" w:customStyle="1" w:styleId="727">
    <w:name w:val="Основной текст (7)27"/>
    <w:basedOn w:val="7"/>
    <w:rsid w:val="00B52FB1"/>
    <w:rPr>
      <w:sz w:val="15"/>
      <w:szCs w:val="15"/>
      <w:shd w:val="clear" w:color="auto" w:fill="FFFFFF"/>
    </w:rPr>
  </w:style>
  <w:style w:type="character" w:customStyle="1" w:styleId="35">
    <w:name w:val="Подпись к таблице3"/>
    <w:basedOn w:val="a8"/>
    <w:rsid w:val="00B52FB1"/>
    <w:rPr>
      <w:b/>
      <w:bCs/>
      <w:i/>
      <w:iCs/>
      <w:sz w:val="17"/>
      <w:szCs w:val="17"/>
      <w:shd w:val="clear" w:color="auto" w:fill="FFFFFF"/>
    </w:rPr>
  </w:style>
  <w:style w:type="character" w:customStyle="1" w:styleId="2019">
    <w:name w:val="Основной текст (20)19"/>
    <w:basedOn w:val="20"/>
    <w:rsid w:val="00B52FB1"/>
    <w:rPr>
      <w:i/>
      <w:iCs/>
      <w:sz w:val="14"/>
      <w:szCs w:val="14"/>
      <w:shd w:val="clear" w:color="auto" w:fill="FFFFFF"/>
    </w:rPr>
  </w:style>
  <w:style w:type="character" w:customStyle="1" w:styleId="2073">
    <w:name w:val="Основной текст (20) + 73"/>
    <w:aliases w:val="5 pt19,Не курсив11"/>
    <w:basedOn w:val="20"/>
    <w:rsid w:val="00B52FB1"/>
    <w:rPr>
      <w:i/>
      <w:iCs/>
      <w:noProof/>
      <w:sz w:val="15"/>
      <w:szCs w:val="15"/>
      <w:shd w:val="clear" w:color="auto" w:fill="FFFFFF"/>
    </w:rPr>
  </w:style>
  <w:style w:type="character" w:customStyle="1" w:styleId="323">
    <w:name w:val="Основной текст (32)3"/>
    <w:basedOn w:val="a0"/>
    <w:rsid w:val="00B52FB1"/>
    <w:rPr>
      <w:rFonts w:ascii="Arial Black" w:hAnsi="Arial Black" w:hint="default"/>
      <w:sz w:val="14"/>
      <w:szCs w:val="14"/>
      <w:lang w:bidi="ar-SA"/>
    </w:rPr>
  </w:style>
  <w:style w:type="character" w:customStyle="1" w:styleId="32TimesNewRoman">
    <w:name w:val="Основной текст (32) + Times New Roman"/>
    <w:aliases w:val="72,5 pt18"/>
    <w:basedOn w:val="a0"/>
    <w:rsid w:val="00B52FB1"/>
    <w:rPr>
      <w:rFonts w:ascii="Times New Roman" w:hAnsi="Times New Roman" w:cs="Times New Roman" w:hint="default"/>
      <w:sz w:val="15"/>
      <w:szCs w:val="15"/>
      <w:lang w:bidi="ar-SA"/>
    </w:rPr>
  </w:style>
  <w:style w:type="character" w:customStyle="1" w:styleId="728">
    <w:name w:val="Основной текст (7)28"/>
    <w:basedOn w:val="7"/>
    <w:rsid w:val="00B52FB1"/>
    <w:rPr>
      <w:sz w:val="15"/>
      <w:szCs w:val="15"/>
      <w:shd w:val="clear" w:color="auto" w:fill="FFFFFF"/>
    </w:rPr>
  </w:style>
  <w:style w:type="character" w:customStyle="1" w:styleId="47">
    <w:name w:val="Подпись к таблице (4) + 7"/>
    <w:aliases w:val="5 pt17"/>
    <w:basedOn w:val="4"/>
    <w:rsid w:val="00B52FB1"/>
    <w:rPr>
      <w:sz w:val="15"/>
      <w:szCs w:val="15"/>
      <w:shd w:val="clear" w:color="auto" w:fill="FFFFFF"/>
    </w:rPr>
  </w:style>
  <w:style w:type="character" w:customStyle="1" w:styleId="47pt">
    <w:name w:val="Подпись к таблице (4) + 7 pt"/>
    <w:aliases w:val="Курсив13"/>
    <w:basedOn w:val="4"/>
    <w:rsid w:val="00B52FB1"/>
    <w:rPr>
      <w:i/>
      <w:iCs/>
      <w:sz w:val="14"/>
      <w:szCs w:val="14"/>
      <w:shd w:val="clear" w:color="auto" w:fill="FFFFFF"/>
      <w:lang w:val="de-DE" w:eastAsia="de-DE"/>
    </w:rPr>
  </w:style>
  <w:style w:type="character" w:customStyle="1" w:styleId="24">
    <w:name w:val="Подпись к таблице2"/>
    <w:basedOn w:val="a8"/>
    <w:rsid w:val="00B52FB1"/>
    <w:rPr>
      <w:b/>
      <w:bCs/>
      <w:i/>
      <w:iCs/>
      <w:sz w:val="17"/>
      <w:szCs w:val="17"/>
      <w:u w:val="single"/>
      <w:shd w:val="clear" w:color="auto" w:fill="FFFFFF"/>
    </w:rPr>
  </w:style>
  <w:style w:type="character" w:customStyle="1" w:styleId="2017">
    <w:name w:val="Основной текст (20)17"/>
    <w:basedOn w:val="20"/>
    <w:rsid w:val="00B52FB1"/>
    <w:rPr>
      <w:i/>
      <w:iCs/>
      <w:sz w:val="14"/>
      <w:szCs w:val="14"/>
      <w:shd w:val="clear" w:color="auto" w:fill="FFFFFF"/>
    </w:rPr>
  </w:style>
  <w:style w:type="character" w:customStyle="1" w:styleId="726">
    <w:name w:val="Основной текст (7)26"/>
    <w:basedOn w:val="7"/>
    <w:rsid w:val="00B52FB1"/>
    <w:rPr>
      <w:sz w:val="15"/>
      <w:szCs w:val="15"/>
      <w:shd w:val="clear" w:color="auto" w:fill="FFFFFF"/>
    </w:rPr>
  </w:style>
  <w:style w:type="character" w:customStyle="1" w:styleId="77pt5">
    <w:name w:val="Основной текст (7) + 7 pt5"/>
    <w:aliases w:val="Курсив11"/>
    <w:basedOn w:val="7"/>
    <w:rsid w:val="00B52FB1"/>
    <w:rPr>
      <w:i/>
      <w:iCs/>
      <w:sz w:val="14"/>
      <w:szCs w:val="14"/>
      <w:shd w:val="clear" w:color="auto" w:fill="FFFFFF"/>
    </w:rPr>
  </w:style>
  <w:style w:type="character" w:customStyle="1" w:styleId="272pt">
    <w:name w:val="Основной текст (27) + Интервал 2 pt"/>
    <w:basedOn w:val="a0"/>
    <w:rsid w:val="00B52FB1"/>
    <w:rPr>
      <w:spacing w:val="40"/>
      <w:sz w:val="15"/>
      <w:szCs w:val="15"/>
      <w:lang w:bidi="ar-SA"/>
    </w:rPr>
  </w:style>
  <w:style w:type="character" w:customStyle="1" w:styleId="240">
    <w:name w:val="Основной текст (2)4"/>
    <w:basedOn w:val="2"/>
    <w:rsid w:val="00B52FB1"/>
    <w:rPr>
      <w:rFonts w:ascii="Arial Black" w:hAnsi="Arial Black"/>
      <w:sz w:val="16"/>
      <w:szCs w:val="16"/>
      <w:shd w:val="clear" w:color="auto" w:fill="FFFFFF"/>
    </w:rPr>
  </w:style>
  <w:style w:type="table" w:styleId="aa">
    <w:name w:val="Table Grid"/>
    <w:basedOn w:val="a1"/>
    <w:rsid w:val="00B5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7B43"/>
    <w:pPr>
      <w:ind w:left="720"/>
      <w:contextualSpacing/>
    </w:pPr>
  </w:style>
  <w:style w:type="character" w:customStyle="1" w:styleId="36">
    <w:name w:val="Основной текст (3) + Не полужирный"/>
    <w:basedOn w:val="3"/>
    <w:rsid w:val="00B06C6D"/>
    <w:rPr>
      <w:b/>
      <w:bCs/>
      <w:sz w:val="17"/>
      <w:szCs w:val="17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B06C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6C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55D0F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D0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18749</Words>
  <Characters>10687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2020-02-21T12:49:00Z</cp:lastPrinted>
  <dcterms:created xsi:type="dcterms:W3CDTF">2016-09-16T12:25:00Z</dcterms:created>
  <dcterms:modified xsi:type="dcterms:W3CDTF">2020-02-21T12:50:00Z</dcterms:modified>
</cp:coreProperties>
</file>