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0A" w:rsidRDefault="00FE2E0A" w:rsidP="00FE2E0A">
      <w:pPr>
        <w:jc w:val="center"/>
        <w:rPr>
          <w:sz w:val="2"/>
          <w:szCs w:val="2"/>
        </w:rPr>
      </w:pPr>
      <w:bookmarkStart w:id="0" w:name="_GoBack"/>
      <w:r>
        <w:rPr>
          <w:noProof/>
          <w:lang w:val="ru-RU"/>
        </w:rPr>
        <w:drawing>
          <wp:inline distT="0" distB="0" distL="0" distR="0" wp14:anchorId="78916A53" wp14:editId="7DA8F307">
            <wp:extent cx="6048000" cy="8964000"/>
            <wp:effectExtent l="0" t="0" r="0" b="889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48000" cy="89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FE2E0A" w:rsidRDefault="00FE2E0A" w:rsidP="00FE2E0A">
      <w:pPr>
        <w:jc w:val="center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 wp14:anchorId="55803D91" wp14:editId="33C6BE6A">
            <wp:extent cx="5940000" cy="8028000"/>
            <wp:effectExtent l="0" t="0" r="381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40000" cy="80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B77" w:rsidRPr="007240CD" w:rsidRDefault="004F2D87" w:rsidP="007E3F2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CF623D">
        <w:rPr>
          <w:sz w:val="32"/>
          <w:szCs w:val="28"/>
        </w:rPr>
        <w:br w:type="page"/>
      </w:r>
      <w:r w:rsidR="00395B77">
        <w:rPr>
          <w:b/>
          <w:sz w:val="28"/>
          <w:szCs w:val="28"/>
        </w:rPr>
        <w:lastRenderedPageBreak/>
        <w:t xml:space="preserve">1. </w:t>
      </w:r>
      <w:r w:rsidR="00395B77" w:rsidRPr="007240CD">
        <w:rPr>
          <w:b/>
          <w:sz w:val="28"/>
          <w:szCs w:val="28"/>
        </w:rPr>
        <w:t>ОПИС НАВЧАЛЬНОЇ ДИСЦИПЛІНИ</w:t>
      </w:r>
    </w:p>
    <w:p w:rsidR="001B52E5" w:rsidRDefault="001B52E5" w:rsidP="00395B77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3247"/>
        <w:gridCol w:w="1905"/>
        <w:gridCol w:w="1949"/>
      </w:tblGrid>
      <w:tr w:rsidR="001B52E5" w:rsidTr="001B52E5">
        <w:trPr>
          <w:cantSplit/>
          <w:trHeight w:val="552"/>
        </w:trPr>
        <w:tc>
          <w:tcPr>
            <w:tcW w:w="2459" w:type="dxa"/>
            <w:vMerge w:val="restart"/>
            <w:vAlign w:val="center"/>
          </w:tcPr>
          <w:p w:rsidR="001B52E5" w:rsidRDefault="001B52E5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показників</w:t>
            </w:r>
          </w:p>
        </w:tc>
        <w:tc>
          <w:tcPr>
            <w:tcW w:w="3247" w:type="dxa"/>
            <w:vMerge w:val="restart"/>
            <w:vAlign w:val="center"/>
          </w:tcPr>
          <w:p w:rsidR="001B52E5" w:rsidRDefault="001B52E5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знань, напрям підготовки, освітній ступінь</w:t>
            </w:r>
          </w:p>
        </w:tc>
        <w:tc>
          <w:tcPr>
            <w:tcW w:w="3854" w:type="dxa"/>
            <w:gridSpan w:val="2"/>
            <w:vAlign w:val="center"/>
          </w:tcPr>
          <w:p w:rsidR="001B52E5" w:rsidRPr="00A961E6" w:rsidRDefault="001B52E5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961E6"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1B52E5" w:rsidTr="001B52E5">
        <w:trPr>
          <w:cantSplit/>
          <w:trHeight w:val="495"/>
        </w:trPr>
        <w:tc>
          <w:tcPr>
            <w:tcW w:w="2459" w:type="dxa"/>
            <w:vMerge/>
            <w:vAlign w:val="center"/>
          </w:tcPr>
          <w:p w:rsidR="001B52E5" w:rsidRDefault="001B52E5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  <w:vMerge/>
            <w:vAlign w:val="center"/>
          </w:tcPr>
          <w:p w:rsidR="001B52E5" w:rsidRDefault="001B52E5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1B52E5" w:rsidRPr="00A961E6" w:rsidRDefault="001B52E5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 форма навчання</w:t>
            </w:r>
          </w:p>
        </w:tc>
        <w:tc>
          <w:tcPr>
            <w:tcW w:w="1949" w:type="dxa"/>
            <w:vAlign w:val="center"/>
          </w:tcPr>
          <w:p w:rsidR="001B52E5" w:rsidRPr="00A961E6" w:rsidRDefault="001B52E5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 форма навчання</w:t>
            </w:r>
          </w:p>
        </w:tc>
      </w:tr>
      <w:tr w:rsidR="001B52E5" w:rsidTr="001B52E5">
        <w:trPr>
          <w:cantSplit/>
          <w:trHeight w:val="1433"/>
        </w:trPr>
        <w:tc>
          <w:tcPr>
            <w:tcW w:w="2459" w:type="dxa"/>
            <w:vAlign w:val="center"/>
          </w:tcPr>
          <w:p w:rsidR="001B52E5" w:rsidRPr="00787E15" w:rsidRDefault="001B52E5" w:rsidP="002F137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кредитів – </w:t>
            </w:r>
            <w:r w:rsidR="00614BBF">
              <w:rPr>
                <w:sz w:val="28"/>
                <w:szCs w:val="28"/>
              </w:rPr>
              <w:t>4</w:t>
            </w:r>
          </w:p>
        </w:tc>
        <w:tc>
          <w:tcPr>
            <w:tcW w:w="3247" w:type="dxa"/>
            <w:vAlign w:val="center"/>
          </w:tcPr>
          <w:p w:rsidR="001B52E5" w:rsidRDefault="001B52E5" w:rsidP="001B52E5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A73EBD">
              <w:rPr>
                <w:sz w:val="28"/>
              </w:rPr>
              <w:t xml:space="preserve">Галузь знань </w:t>
            </w:r>
          </w:p>
          <w:p w:rsidR="001B52E5" w:rsidRDefault="001B52E5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73EBD">
              <w:rPr>
                <w:sz w:val="28"/>
              </w:rPr>
              <w:t xml:space="preserve">20 Аграрні науки та продовольство </w:t>
            </w:r>
          </w:p>
        </w:tc>
        <w:tc>
          <w:tcPr>
            <w:tcW w:w="3854" w:type="dxa"/>
            <w:gridSpan w:val="2"/>
            <w:vAlign w:val="center"/>
          </w:tcPr>
          <w:p w:rsidR="001B52E5" w:rsidRPr="00A961E6" w:rsidRDefault="001B52E5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961E6">
              <w:rPr>
                <w:sz w:val="28"/>
                <w:szCs w:val="28"/>
              </w:rPr>
              <w:t>Нормативна</w:t>
            </w:r>
          </w:p>
        </w:tc>
      </w:tr>
      <w:tr w:rsidR="001B52E5" w:rsidTr="001B52E5">
        <w:trPr>
          <w:cantSplit/>
          <w:trHeight w:val="636"/>
        </w:trPr>
        <w:tc>
          <w:tcPr>
            <w:tcW w:w="2459" w:type="dxa"/>
            <w:vMerge w:val="restart"/>
            <w:vAlign w:val="center"/>
          </w:tcPr>
          <w:p w:rsidR="001B52E5" w:rsidRDefault="001B52E5" w:rsidP="001B52E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Модулів – </w:t>
            </w:r>
            <w:r w:rsidR="00614BBF">
              <w:rPr>
                <w:sz w:val="28"/>
                <w:szCs w:val="28"/>
              </w:rPr>
              <w:t>4</w:t>
            </w:r>
          </w:p>
          <w:p w:rsidR="001B52E5" w:rsidRPr="0010158D" w:rsidRDefault="001B52E5" w:rsidP="0062629B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Змістовних модулів – </w:t>
            </w:r>
            <w:r w:rsidR="009B4F6B">
              <w:rPr>
                <w:sz w:val="28"/>
                <w:szCs w:val="28"/>
              </w:rPr>
              <w:t>10</w:t>
            </w:r>
          </w:p>
        </w:tc>
        <w:tc>
          <w:tcPr>
            <w:tcW w:w="3247" w:type="dxa"/>
            <w:vMerge w:val="restart"/>
            <w:vAlign w:val="center"/>
          </w:tcPr>
          <w:p w:rsidR="001B52E5" w:rsidRDefault="001B52E5" w:rsidP="001B52E5">
            <w:pPr>
              <w:tabs>
                <w:tab w:val="left" w:pos="-69"/>
              </w:tabs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 201 Агрономія</w:t>
            </w:r>
          </w:p>
        </w:tc>
        <w:tc>
          <w:tcPr>
            <w:tcW w:w="3854" w:type="dxa"/>
            <w:gridSpan w:val="2"/>
            <w:vAlign w:val="center"/>
          </w:tcPr>
          <w:p w:rsidR="001B52E5" w:rsidRPr="00A961E6" w:rsidRDefault="001B52E5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Рік підготовки </w:t>
            </w:r>
          </w:p>
        </w:tc>
      </w:tr>
      <w:tr w:rsidR="00B4286E" w:rsidTr="001B52E5">
        <w:trPr>
          <w:cantSplit/>
          <w:trHeight w:val="336"/>
        </w:trPr>
        <w:tc>
          <w:tcPr>
            <w:tcW w:w="2459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vMerge/>
            <w:vAlign w:val="center"/>
          </w:tcPr>
          <w:p w:rsidR="00B4286E" w:rsidRDefault="00B4286E" w:rsidP="001B52E5">
            <w:pPr>
              <w:tabs>
                <w:tab w:val="left" w:pos="-69"/>
              </w:tabs>
              <w:ind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B4286E" w:rsidRPr="00A73EBD" w:rsidRDefault="00B4286E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</w:t>
            </w:r>
          </w:p>
        </w:tc>
        <w:tc>
          <w:tcPr>
            <w:tcW w:w="1949" w:type="dxa"/>
            <w:vAlign w:val="center"/>
          </w:tcPr>
          <w:p w:rsidR="00B4286E" w:rsidRPr="00487AEE" w:rsidRDefault="00F76B86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286E">
              <w:rPr>
                <w:sz w:val="28"/>
                <w:szCs w:val="28"/>
              </w:rPr>
              <w:t>-й</w:t>
            </w:r>
          </w:p>
        </w:tc>
      </w:tr>
      <w:tr w:rsidR="00B4286E" w:rsidTr="001B52E5">
        <w:trPr>
          <w:cantSplit/>
          <w:trHeight w:val="360"/>
        </w:trPr>
        <w:tc>
          <w:tcPr>
            <w:tcW w:w="2459" w:type="dxa"/>
            <w:vMerge w:val="restart"/>
            <w:vAlign w:val="center"/>
          </w:tcPr>
          <w:p w:rsidR="00B4286E" w:rsidRDefault="00B4286E" w:rsidP="002F137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кількість годин – </w:t>
            </w:r>
            <w:r w:rsidR="00614BBF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3247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Align w:val="center"/>
          </w:tcPr>
          <w:p w:rsidR="00B4286E" w:rsidRPr="00A961E6" w:rsidRDefault="00B4286E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B4286E" w:rsidTr="001B52E5">
        <w:trPr>
          <w:cantSplit/>
          <w:trHeight w:val="276"/>
        </w:trPr>
        <w:tc>
          <w:tcPr>
            <w:tcW w:w="2459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B4286E" w:rsidRPr="00A961E6" w:rsidRDefault="00A6744C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286E">
              <w:rPr>
                <w:sz w:val="28"/>
                <w:szCs w:val="28"/>
              </w:rPr>
              <w:t>-й</w:t>
            </w:r>
          </w:p>
        </w:tc>
        <w:tc>
          <w:tcPr>
            <w:tcW w:w="1949" w:type="dxa"/>
            <w:vAlign w:val="center"/>
          </w:tcPr>
          <w:p w:rsidR="00B4286E" w:rsidRPr="00A961E6" w:rsidRDefault="00F76B86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286E">
              <w:rPr>
                <w:sz w:val="28"/>
                <w:szCs w:val="28"/>
              </w:rPr>
              <w:t>-й</w:t>
            </w:r>
          </w:p>
        </w:tc>
      </w:tr>
      <w:tr w:rsidR="00B4286E" w:rsidTr="001B52E5">
        <w:trPr>
          <w:cantSplit/>
          <w:trHeight w:val="288"/>
        </w:trPr>
        <w:tc>
          <w:tcPr>
            <w:tcW w:w="2459" w:type="dxa"/>
            <w:vMerge w:val="restart"/>
            <w:vAlign w:val="center"/>
          </w:tcPr>
          <w:p w:rsidR="00B4286E" w:rsidRDefault="00B4286E" w:rsidP="001B52E5">
            <w:pPr>
              <w:tabs>
                <w:tab w:val="left" w:pos="0"/>
              </w:tabs>
              <w:rPr>
                <w:sz w:val="28"/>
              </w:rPr>
            </w:pPr>
            <w:r w:rsidRPr="00487AEE">
              <w:rPr>
                <w:sz w:val="28"/>
              </w:rPr>
              <w:t>Тижневих годин для денн</w:t>
            </w:r>
            <w:r>
              <w:rPr>
                <w:sz w:val="28"/>
              </w:rPr>
              <w:t>ої форми навчання: аудиторних – 4</w:t>
            </w:r>
          </w:p>
          <w:p w:rsidR="00B4286E" w:rsidRPr="00A961E6" w:rsidRDefault="00B4286E" w:rsidP="001B52E5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487AEE">
              <w:rPr>
                <w:sz w:val="28"/>
              </w:rPr>
              <w:t xml:space="preserve">самостійної роботи студента </w:t>
            </w:r>
            <w:r>
              <w:rPr>
                <w:sz w:val="28"/>
              </w:rPr>
              <w:t>– 6</w:t>
            </w:r>
          </w:p>
        </w:tc>
        <w:tc>
          <w:tcPr>
            <w:tcW w:w="3247" w:type="dxa"/>
            <w:vMerge w:val="restart"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Освітній ступінь</w:t>
            </w:r>
          </w:p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магістр </w:t>
            </w:r>
          </w:p>
        </w:tc>
        <w:tc>
          <w:tcPr>
            <w:tcW w:w="3854" w:type="dxa"/>
            <w:gridSpan w:val="2"/>
            <w:vAlign w:val="center"/>
          </w:tcPr>
          <w:p w:rsidR="00B4286E" w:rsidRPr="00487AEE" w:rsidRDefault="00B4286E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</w:t>
            </w:r>
          </w:p>
        </w:tc>
      </w:tr>
      <w:tr w:rsidR="00B4286E" w:rsidTr="001B52E5">
        <w:trPr>
          <w:cantSplit/>
          <w:trHeight w:val="125"/>
        </w:trPr>
        <w:tc>
          <w:tcPr>
            <w:tcW w:w="2459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</w:pPr>
          </w:p>
        </w:tc>
        <w:tc>
          <w:tcPr>
            <w:tcW w:w="3247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B4286E" w:rsidRPr="00A961E6" w:rsidRDefault="00A6744C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4286E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49" w:type="dxa"/>
            <w:vAlign w:val="center"/>
          </w:tcPr>
          <w:p w:rsidR="00B4286E" w:rsidRPr="00346FE6" w:rsidRDefault="00A6744C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4286E">
              <w:rPr>
                <w:sz w:val="28"/>
                <w:szCs w:val="28"/>
              </w:rPr>
              <w:t xml:space="preserve"> год.</w:t>
            </w:r>
          </w:p>
        </w:tc>
      </w:tr>
      <w:tr w:rsidR="00B4286E" w:rsidTr="001B52E5">
        <w:trPr>
          <w:cantSplit/>
          <w:trHeight w:val="503"/>
        </w:trPr>
        <w:tc>
          <w:tcPr>
            <w:tcW w:w="2459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Align w:val="center"/>
          </w:tcPr>
          <w:p w:rsidR="00B4286E" w:rsidRPr="00487AEE" w:rsidRDefault="00B4286E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 заняття</w:t>
            </w:r>
          </w:p>
        </w:tc>
      </w:tr>
      <w:tr w:rsidR="00B4286E" w:rsidTr="001B52E5">
        <w:trPr>
          <w:cantSplit/>
          <w:trHeight w:val="411"/>
        </w:trPr>
        <w:tc>
          <w:tcPr>
            <w:tcW w:w="2459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B4286E" w:rsidRDefault="00A6744C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B4286E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49" w:type="dxa"/>
            <w:vAlign w:val="center"/>
          </w:tcPr>
          <w:p w:rsidR="00B4286E" w:rsidRDefault="00A6744C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286E">
              <w:rPr>
                <w:sz w:val="28"/>
                <w:szCs w:val="28"/>
              </w:rPr>
              <w:t xml:space="preserve"> год.</w:t>
            </w:r>
          </w:p>
        </w:tc>
      </w:tr>
      <w:tr w:rsidR="00B4286E" w:rsidTr="001B52E5">
        <w:trPr>
          <w:cantSplit/>
          <w:trHeight w:val="516"/>
        </w:trPr>
        <w:tc>
          <w:tcPr>
            <w:tcW w:w="2459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Align w:val="center"/>
          </w:tcPr>
          <w:p w:rsidR="00B4286E" w:rsidRPr="00A961E6" w:rsidRDefault="00B4286E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Самостійна робота </w:t>
            </w:r>
          </w:p>
        </w:tc>
      </w:tr>
      <w:tr w:rsidR="00B4286E" w:rsidTr="001B52E5">
        <w:trPr>
          <w:cantSplit/>
          <w:trHeight w:val="116"/>
        </w:trPr>
        <w:tc>
          <w:tcPr>
            <w:tcW w:w="2459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B4286E" w:rsidRDefault="00614BBF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  <w:r w:rsidR="00B4286E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49" w:type="dxa"/>
            <w:vAlign w:val="center"/>
          </w:tcPr>
          <w:p w:rsidR="00B4286E" w:rsidRPr="00487AEE" w:rsidRDefault="00A6744C" w:rsidP="00880E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B4286E">
              <w:rPr>
                <w:sz w:val="28"/>
                <w:szCs w:val="28"/>
              </w:rPr>
              <w:t xml:space="preserve"> год.</w:t>
            </w:r>
          </w:p>
        </w:tc>
      </w:tr>
      <w:tr w:rsidR="00B4286E" w:rsidTr="001B52E5">
        <w:trPr>
          <w:cantSplit/>
          <w:trHeight w:val="411"/>
        </w:trPr>
        <w:tc>
          <w:tcPr>
            <w:tcW w:w="2459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Align w:val="center"/>
          </w:tcPr>
          <w:p w:rsidR="00B4286E" w:rsidRDefault="00B4286E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контролю</w:t>
            </w:r>
          </w:p>
        </w:tc>
      </w:tr>
      <w:tr w:rsidR="00B4286E" w:rsidTr="00B4286E">
        <w:trPr>
          <w:cantSplit/>
          <w:trHeight w:val="529"/>
        </w:trPr>
        <w:tc>
          <w:tcPr>
            <w:tcW w:w="2459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  <w:vMerge/>
            <w:vAlign w:val="center"/>
          </w:tcPr>
          <w:p w:rsidR="00B4286E" w:rsidRDefault="00B4286E" w:rsidP="001B52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B4286E" w:rsidRDefault="00614BBF" w:rsidP="003B3A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  <w:r w:rsidR="002F1373">
              <w:rPr>
                <w:sz w:val="28"/>
                <w:szCs w:val="28"/>
              </w:rPr>
              <w:t xml:space="preserve"> </w:t>
            </w:r>
            <w:r w:rsidR="00B42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B4286E" w:rsidRDefault="00614BBF" w:rsidP="00B428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  <w:r w:rsidR="002F1373">
              <w:rPr>
                <w:sz w:val="28"/>
                <w:szCs w:val="28"/>
              </w:rPr>
              <w:t xml:space="preserve"> </w:t>
            </w:r>
          </w:p>
        </w:tc>
      </w:tr>
    </w:tbl>
    <w:p w:rsidR="001B52E5" w:rsidRDefault="001B52E5" w:rsidP="00395B77">
      <w:pPr>
        <w:tabs>
          <w:tab w:val="left" w:pos="0"/>
        </w:tabs>
        <w:jc w:val="both"/>
      </w:pPr>
    </w:p>
    <w:p w:rsidR="00395B77" w:rsidRPr="0010158D" w:rsidRDefault="00395B77" w:rsidP="00395B77">
      <w:pPr>
        <w:tabs>
          <w:tab w:val="left" w:pos="0"/>
        </w:tabs>
        <w:jc w:val="both"/>
        <w:rPr>
          <w:lang w:val="ru-RU"/>
        </w:rPr>
      </w:pPr>
      <w:r w:rsidRPr="0010158D">
        <w:t>Примітка</w:t>
      </w:r>
      <w:r w:rsidRPr="0010158D">
        <w:rPr>
          <w:lang w:val="ru-RU"/>
        </w:rPr>
        <w:t>:</w:t>
      </w:r>
    </w:p>
    <w:p w:rsidR="00395B77" w:rsidRPr="0010158D" w:rsidRDefault="00395B77" w:rsidP="00395B77">
      <w:pPr>
        <w:tabs>
          <w:tab w:val="left" w:pos="0"/>
        </w:tabs>
        <w:jc w:val="both"/>
      </w:pPr>
      <w:r w:rsidRPr="0010158D">
        <w:tab/>
        <w:t>Співвідношення кількості годин аудиторних занять до самостійної і індивідуальної роботи становить</w:t>
      </w:r>
      <w:r w:rsidR="00347275">
        <w:t>, %</w:t>
      </w:r>
      <w:r w:rsidRPr="0010158D">
        <w:t xml:space="preserve">: </w:t>
      </w:r>
    </w:p>
    <w:p w:rsidR="00395B77" w:rsidRPr="003D3492" w:rsidRDefault="00395B77" w:rsidP="00395B77">
      <w:pPr>
        <w:tabs>
          <w:tab w:val="left" w:pos="0"/>
        </w:tabs>
        <w:jc w:val="both"/>
        <w:rPr>
          <w:lang w:val="ru-RU"/>
        </w:rPr>
      </w:pPr>
      <w:r w:rsidRPr="0010158D">
        <w:tab/>
        <w:t xml:space="preserve">Для денної форми навчання – </w:t>
      </w:r>
      <w:r w:rsidR="00614BBF">
        <w:rPr>
          <w:lang w:val="ru-RU"/>
        </w:rPr>
        <w:t>70</w:t>
      </w:r>
      <w:r>
        <w:t>:</w:t>
      </w:r>
      <w:r w:rsidR="002F1373">
        <w:rPr>
          <w:lang w:val="ru-RU"/>
        </w:rPr>
        <w:t>3</w:t>
      </w:r>
      <w:r w:rsidR="00614BBF">
        <w:rPr>
          <w:lang w:val="ru-RU"/>
        </w:rPr>
        <w:t>0</w:t>
      </w:r>
    </w:p>
    <w:p w:rsidR="0062629B" w:rsidRPr="003D3492" w:rsidRDefault="0062629B" w:rsidP="0062629B">
      <w:pPr>
        <w:tabs>
          <w:tab w:val="left" w:pos="0"/>
        </w:tabs>
        <w:ind w:firstLine="709"/>
        <w:jc w:val="both"/>
        <w:rPr>
          <w:lang w:val="ru-RU"/>
        </w:rPr>
      </w:pPr>
      <w:r>
        <w:t xml:space="preserve">Для заочної форми навчання – </w:t>
      </w:r>
      <w:r w:rsidR="00A6744C">
        <w:t>80</w:t>
      </w:r>
      <w:r w:rsidR="00B4286E">
        <w:t>:</w:t>
      </w:r>
      <w:r w:rsidR="00A6744C">
        <w:t>20</w:t>
      </w:r>
    </w:p>
    <w:p w:rsidR="0062629B" w:rsidRPr="001C582F" w:rsidRDefault="0062629B" w:rsidP="00395B77">
      <w:pPr>
        <w:tabs>
          <w:tab w:val="left" w:pos="0"/>
        </w:tabs>
        <w:jc w:val="both"/>
      </w:pPr>
    </w:p>
    <w:p w:rsidR="00395B77" w:rsidRPr="00395B77" w:rsidRDefault="00395B77" w:rsidP="00395B77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95B77" w:rsidRDefault="00395B7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5B77" w:rsidRDefault="00395B77" w:rsidP="00395B7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МЕТА ТА ЗАВДАННЯ НАВЧАЛЬНОЇ ДИСЦИПЛІНИ</w:t>
      </w:r>
    </w:p>
    <w:p w:rsidR="00395B77" w:rsidRDefault="00395B77" w:rsidP="00395B7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395B77" w:rsidRDefault="00395B77" w:rsidP="00395B7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A069E">
        <w:rPr>
          <w:sz w:val="28"/>
          <w:szCs w:val="28"/>
        </w:rPr>
        <w:t>Курс «</w:t>
      </w:r>
      <w:r w:rsidR="00614BBF">
        <w:rPr>
          <w:sz w:val="28"/>
          <w:szCs w:val="28"/>
        </w:rPr>
        <w:t>Біотехнологія в рослинництві</w:t>
      </w:r>
      <w:r w:rsidRPr="00DA616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є складовою навчально-методичного комплексу за </w:t>
      </w:r>
      <w:r w:rsidR="00347275">
        <w:rPr>
          <w:sz w:val="28"/>
          <w:szCs w:val="28"/>
        </w:rPr>
        <w:t>спеціальністю 201 агрономія і відіграє важливу роль у формуванні агронома за освітнім ступенем магістр</w:t>
      </w:r>
      <w:r>
        <w:rPr>
          <w:sz w:val="28"/>
          <w:szCs w:val="28"/>
        </w:rPr>
        <w:t>.</w:t>
      </w:r>
    </w:p>
    <w:p w:rsidR="00B120C2" w:rsidRDefault="000A6025" w:rsidP="000A6025">
      <w:pPr>
        <w:ind w:firstLine="709"/>
        <w:jc w:val="both"/>
        <w:rPr>
          <w:sz w:val="28"/>
          <w:szCs w:val="28"/>
        </w:rPr>
      </w:pPr>
      <w:r w:rsidRPr="00B120C2">
        <w:rPr>
          <w:b/>
          <w:sz w:val="28"/>
          <w:szCs w:val="28"/>
        </w:rPr>
        <w:t>Мета курсу</w:t>
      </w:r>
      <w:r w:rsidRPr="000A6025">
        <w:rPr>
          <w:sz w:val="28"/>
          <w:szCs w:val="28"/>
        </w:rPr>
        <w:t xml:space="preserve"> — оволодіння теоретичними основами </w:t>
      </w:r>
      <w:r w:rsidR="002F1373">
        <w:rPr>
          <w:sz w:val="28"/>
          <w:szCs w:val="28"/>
        </w:rPr>
        <w:t xml:space="preserve">сучасних </w:t>
      </w:r>
      <w:r w:rsidRPr="000A6025">
        <w:rPr>
          <w:sz w:val="28"/>
          <w:szCs w:val="28"/>
        </w:rPr>
        <w:t>біотехнологі</w:t>
      </w:r>
      <w:r w:rsidR="002F1373">
        <w:rPr>
          <w:sz w:val="28"/>
          <w:szCs w:val="28"/>
        </w:rPr>
        <w:t>й</w:t>
      </w:r>
      <w:r w:rsidRPr="000A6025">
        <w:rPr>
          <w:sz w:val="28"/>
          <w:szCs w:val="28"/>
        </w:rPr>
        <w:t xml:space="preserve"> —</w:t>
      </w:r>
      <w:r w:rsidR="002F1373">
        <w:rPr>
          <w:sz w:val="28"/>
          <w:szCs w:val="28"/>
        </w:rPr>
        <w:t xml:space="preserve"> </w:t>
      </w:r>
      <w:r w:rsidRPr="000A6025">
        <w:rPr>
          <w:sz w:val="28"/>
          <w:szCs w:val="28"/>
        </w:rPr>
        <w:t xml:space="preserve">напрямку науки, який вивчає застосування біологічних об'єктів та хіміко-біологічних процесів з метою вирішення глобальних або конкретних проблем біосфери та людства. </w:t>
      </w:r>
    </w:p>
    <w:p w:rsidR="00B120C2" w:rsidRDefault="00B120C2" w:rsidP="000A6025">
      <w:pPr>
        <w:ind w:firstLine="709"/>
        <w:jc w:val="both"/>
        <w:rPr>
          <w:sz w:val="28"/>
          <w:szCs w:val="28"/>
        </w:rPr>
      </w:pPr>
      <w:r w:rsidRPr="00B120C2">
        <w:rPr>
          <w:b/>
          <w:sz w:val="28"/>
          <w:szCs w:val="28"/>
        </w:rPr>
        <w:t>Завданням вивчення дисципліни</w:t>
      </w:r>
      <w:r>
        <w:rPr>
          <w:i/>
          <w:sz w:val="28"/>
          <w:szCs w:val="28"/>
        </w:rPr>
        <w:t xml:space="preserve"> </w:t>
      </w:r>
      <w:r w:rsidRPr="00B120C2">
        <w:rPr>
          <w:sz w:val="28"/>
          <w:szCs w:val="28"/>
        </w:rPr>
        <w:t>є</w:t>
      </w:r>
      <w:r>
        <w:rPr>
          <w:sz w:val="28"/>
          <w:szCs w:val="28"/>
        </w:rPr>
        <w:t xml:space="preserve"> надання студентам теоретичних і практичних з</w:t>
      </w:r>
      <w:r w:rsidRPr="00032BB2">
        <w:rPr>
          <w:sz w:val="28"/>
          <w:szCs w:val="28"/>
        </w:rPr>
        <w:t>нан</w:t>
      </w:r>
      <w:r>
        <w:rPr>
          <w:sz w:val="28"/>
          <w:szCs w:val="28"/>
        </w:rPr>
        <w:t>ь про</w:t>
      </w:r>
      <w:r w:rsidRPr="00032BB2">
        <w:rPr>
          <w:sz w:val="28"/>
          <w:szCs w:val="28"/>
        </w:rPr>
        <w:t xml:space="preserve"> закономірност</w:t>
      </w:r>
      <w:r>
        <w:rPr>
          <w:sz w:val="28"/>
          <w:szCs w:val="28"/>
        </w:rPr>
        <w:t>і</w:t>
      </w:r>
      <w:r w:rsidRPr="00032BB2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конструювання біологічного об’єкту в ізольованій культурі з використанням досягнень клітинної та генетичної інженерії, що</w:t>
      </w:r>
      <w:r w:rsidRPr="00032BB2">
        <w:rPr>
          <w:sz w:val="28"/>
          <w:szCs w:val="28"/>
        </w:rPr>
        <w:t xml:space="preserve"> дозволить контролювати конкретні практичні ситуації і таким чином формувати </w:t>
      </w:r>
      <w:r>
        <w:rPr>
          <w:sz w:val="28"/>
          <w:szCs w:val="28"/>
        </w:rPr>
        <w:t>запрограмований біологічний матеріал сільськогосподарських культур.</w:t>
      </w:r>
    </w:p>
    <w:p w:rsidR="00B120C2" w:rsidRPr="000A6025" w:rsidRDefault="00B120C2" w:rsidP="000A6025">
      <w:pPr>
        <w:ind w:firstLine="709"/>
        <w:jc w:val="both"/>
        <w:rPr>
          <w:sz w:val="28"/>
          <w:szCs w:val="28"/>
        </w:rPr>
      </w:pPr>
      <w:r w:rsidRPr="00B120C2">
        <w:rPr>
          <w:b/>
          <w:sz w:val="28"/>
          <w:szCs w:val="28"/>
        </w:rPr>
        <w:t>Інтегральна компетентність</w:t>
      </w:r>
      <w:r>
        <w:t xml:space="preserve"> — </w:t>
      </w:r>
      <w:r w:rsidRPr="00B120C2">
        <w:rPr>
          <w:sz w:val="28"/>
          <w:szCs w:val="28"/>
        </w:rPr>
        <w:t>здатність розв’язувати складні задачі і проблеми у сфері агрономії при здійсненні професійної діяльності або у процесі навчання, що передбачає проведення досліджень та/або здійснення інновацій, які характеризуються комплексністю та невизначеністю умов.</w:t>
      </w:r>
    </w:p>
    <w:p w:rsidR="000A6025" w:rsidRPr="000A6025" w:rsidRDefault="000A069E" w:rsidP="000A60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Фахові</w:t>
      </w:r>
      <w:r w:rsidR="000A6025" w:rsidRPr="000A6025">
        <w:rPr>
          <w:b/>
          <w:sz w:val="28"/>
          <w:szCs w:val="28"/>
        </w:rPr>
        <w:t xml:space="preserve"> компетентності (цілі курсу): </w:t>
      </w:r>
    </w:p>
    <w:p w:rsidR="000A6025" w:rsidRPr="000A069E" w:rsidRDefault="000A069E" w:rsidP="000A602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A069E">
        <w:rPr>
          <w:sz w:val="28"/>
          <w:szCs w:val="28"/>
        </w:rPr>
        <w:t>Здатність розуміти сутність сучасних проблем агрономії, науково-технічну політику в межах виробництва екологічно-безпечної продукції рослинництва.</w:t>
      </w:r>
      <w:r w:rsidR="000A6025" w:rsidRPr="000A069E">
        <w:rPr>
          <w:sz w:val="28"/>
          <w:szCs w:val="28"/>
        </w:rPr>
        <w:t>;</w:t>
      </w:r>
    </w:p>
    <w:p w:rsidR="000A6025" w:rsidRPr="000A069E" w:rsidRDefault="000A069E" w:rsidP="000A602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A069E">
        <w:rPr>
          <w:sz w:val="28"/>
          <w:szCs w:val="28"/>
        </w:rPr>
        <w:t>готовність застосовувати кваліфіковані методологічні підходи до моделювання сортів, систем захисту рослин, прийомів і технологій виробництва продукції рослинництва.</w:t>
      </w:r>
    </w:p>
    <w:p w:rsidR="000A6025" w:rsidRPr="000A6025" w:rsidRDefault="000A6025" w:rsidP="000A6025">
      <w:pPr>
        <w:widowControl w:val="0"/>
        <w:ind w:firstLine="709"/>
        <w:jc w:val="both"/>
        <w:rPr>
          <w:sz w:val="28"/>
          <w:szCs w:val="28"/>
        </w:rPr>
      </w:pPr>
      <w:r w:rsidRPr="000A6025">
        <w:rPr>
          <w:b/>
          <w:sz w:val="28"/>
          <w:szCs w:val="28"/>
        </w:rPr>
        <w:t>Програмні результати навчання</w:t>
      </w:r>
      <w:r w:rsidRPr="000A6025">
        <w:rPr>
          <w:sz w:val="28"/>
          <w:szCs w:val="28"/>
        </w:rPr>
        <w:t>:</w:t>
      </w:r>
    </w:p>
    <w:p w:rsidR="000A069E" w:rsidRPr="000A069E" w:rsidRDefault="000A069E" w:rsidP="000A602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A069E">
        <w:rPr>
          <w:sz w:val="28"/>
          <w:szCs w:val="28"/>
        </w:rPr>
        <w:t>здатність оцінювати сучасний асортимент мінеральних добрив, хімічних засобів захисту рослин, продуктів біотехнологій з метою розробки науково-обґрунтованих систем їхнього застосування</w:t>
      </w:r>
      <w:r w:rsidR="000A6025" w:rsidRPr="000A069E">
        <w:rPr>
          <w:sz w:val="28"/>
          <w:szCs w:val="28"/>
        </w:rPr>
        <w:t>;</w:t>
      </w:r>
    </w:p>
    <w:p w:rsidR="000A6025" w:rsidRPr="000A6025" w:rsidRDefault="000A069E" w:rsidP="000A06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4BBF" w:rsidRDefault="00614BBF" w:rsidP="00395B7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95B77" w:rsidRDefault="00395B77" w:rsidP="00395B7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ПРОГРАМА НАВЧАЛЬНОЇ ДИСЦИПЛІНИ</w:t>
      </w:r>
    </w:p>
    <w:p w:rsidR="00395B77" w:rsidRDefault="00395B77" w:rsidP="00395B77">
      <w:pPr>
        <w:tabs>
          <w:tab w:val="left" w:pos="0"/>
        </w:tabs>
        <w:jc w:val="both"/>
        <w:rPr>
          <w:sz w:val="28"/>
          <w:szCs w:val="28"/>
        </w:rPr>
      </w:pPr>
    </w:p>
    <w:p w:rsidR="00AF2271" w:rsidRDefault="00AF2271" w:rsidP="00AF2271">
      <w:pPr>
        <w:tabs>
          <w:tab w:val="left" w:pos="0"/>
        </w:tabs>
        <w:jc w:val="center"/>
        <w:rPr>
          <w:b/>
          <w:bCs/>
          <w:i/>
          <w:iCs/>
          <w:sz w:val="28"/>
          <w:szCs w:val="28"/>
        </w:rPr>
      </w:pPr>
      <w:r w:rsidRPr="00CF2B42">
        <w:rPr>
          <w:b/>
          <w:i/>
          <w:sz w:val="28"/>
          <w:szCs w:val="28"/>
        </w:rPr>
        <w:t>Модуль 1.</w:t>
      </w:r>
      <w:r>
        <w:rPr>
          <w:sz w:val="28"/>
          <w:szCs w:val="28"/>
        </w:rPr>
        <w:t xml:space="preserve"> </w:t>
      </w:r>
      <w:r w:rsidRPr="003A3DCD">
        <w:rPr>
          <w:b/>
          <w:i/>
          <w:sz w:val="28"/>
          <w:szCs w:val="28"/>
        </w:rPr>
        <w:t xml:space="preserve">Основи культури </w:t>
      </w:r>
      <w:r w:rsidRPr="003A3DCD">
        <w:rPr>
          <w:b/>
          <w:bCs/>
          <w:i/>
          <w:iCs/>
          <w:sz w:val="28"/>
          <w:szCs w:val="28"/>
          <w:lang w:val="en-US"/>
        </w:rPr>
        <w:t>in</w:t>
      </w:r>
      <w:r w:rsidRPr="003A3DCD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3A3DCD">
        <w:rPr>
          <w:b/>
          <w:bCs/>
          <w:i/>
          <w:iCs/>
          <w:sz w:val="28"/>
          <w:szCs w:val="28"/>
          <w:lang w:val="en-US"/>
        </w:rPr>
        <w:t>vitro</w:t>
      </w:r>
      <w:r>
        <w:rPr>
          <w:b/>
          <w:bCs/>
          <w:i/>
          <w:iCs/>
          <w:sz w:val="28"/>
          <w:szCs w:val="28"/>
        </w:rPr>
        <w:t>.</w:t>
      </w:r>
    </w:p>
    <w:p w:rsidR="00AF2271" w:rsidRDefault="00AF2271" w:rsidP="00AF227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 </w:t>
      </w:r>
      <w:r w:rsidRPr="00954C92">
        <w:rPr>
          <w:b/>
          <w:sz w:val="28"/>
          <w:szCs w:val="28"/>
        </w:rPr>
        <w:t>1.</w:t>
      </w:r>
      <w:r w:rsidRPr="00954C92">
        <w:rPr>
          <w:sz w:val="28"/>
          <w:szCs w:val="28"/>
        </w:rPr>
        <w:t xml:space="preserve"> </w:t>
      </w:r>
      <w:r w:rsidRPr="002433A0">
        <w:rPr>
          <w:b/>
          <w:sz w:val="28"/>
          <w:szCs w:val="28"/>
        </w:rPr>
        <w:t xml:space="preserve">Вступ. Історія розвитку </w:t>
      </w:r>
      <w:r>
        <w:rPr>
          <w:b/>
          <w:sz w:val="28"/>
          <w:szCs w:val="28"/>
        </w:rPr>
        <w:t>біотехнології</w:t>
      </w:r>
      <w:r w:rsidRPr="002433A0">
        <w:rPr>
          <w:b/>
          <w:sz w:val="28"/>
          <w:szCs w:val="28"/>
        </w:rPr>
        <w:t xml:space="preserve">. Методи, задачі та проблеми </w:t>
      </w:r>
      <w:r>
        <w:rPr>
          <w:b/>
          <w:sz w:val="28"/>
          <w:szCs w:val="28"/>
        </w:rPr>
        <w:t>біотехнології</w:t>
      </w:r>
    </w:p>
    <w:p w:rsidR="00AF2271" w:rsidRDefault="00AF2271" w:rsidP="00AF22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66FF9">
        <w:rPr>
          <w:sz w:val="28"/>
          <w:szCs w:val="28"/>
        </w:rPr>
        <w:t>Біотехнологія</w:t>
      </w:r>
      <w:r>
        <w:rPr>
          <w:sz w:val="28"/>
          <w:szCs w:val="28"/>
        </w:rPr>
        <w:t xml:space="preserve"> — особливості та основні етапи розвитку. Роль </w:t>
      </w:r>
      <w:r w:rsidRPr="00866FF9">
        <w:rPr>
          <w:sz w:val="28"/>
          <w:szCs w:val="28"/>
        </w:rPr>
        <w:t>біотехнології</w:t>
      </w:r>
      <w:r>
        <w:rPr>
          <w:sz w:val="28"/>
          <w:szCs w:val="28"/>
        </w:rPr>
        <w:t xml:space="preserve">, як фундаментальної основи, у вирішенні завдань та розвитку селекції, насінництва тощо. </w:t>
      </w:r>
      <w:r w:rsidRPr="00866FF9">
        <w:rPr>
          <w:sz w:val="28"/>
          <w:szCs w:val="28"/>
        </w:rPr>
        <w:t>Біотехнологія</w:t>
      </w:r>
      <w:r>
        <w:rPr>
          <w:sz w:val="28"/>
          <w:szCs w:val="28"/>
        </w:rPr>
        <w:t xml:space="preserve"> — як напрямок науки і техніки головним завданням якого є використання біологічних процесів, систем і організмів в різних галузях людської діяльності (сільське господарство, медицина, хімічна промисловість, харчова промисловість тощо). Об</w:t>
      </w:r>
      <w:r>
        <w:rPr>
          <w:sz w:val="28"/>
          <w:szCs w:val="28"/>
        </w:rPr>
        <w:sym w:font="Symbol" w:char="F0A2"/>
      </w:r>
      <w:proofErr w:type="spellStart"/>
      <w:r>
        <w:rPr>
          <w:sz w:val="28"/>
          <w:szCs w:val="28"/>
        </w:rPr>
        <w:t>єкти</w:t>
      </w:r>
      <w:proofErr w:type="spellEnd"/>
      <w:r>
        <w:rPr>
          <w:sz w:val="28"/>
          <w:szCs w:val="28"/>
        </w:rPr>
        <w:t xml:space="preserve"> і методи дослідження; задачі та проблеми розвитку. Роль вітчизняних учених у розвитку </w:t>
      </w:r>
      <w:r w:rsidRPr="00866FF9">
        <w:rPr>
          <w:sz w:val="28"/>
          <w:szCs w:val="28"/>
        </w:rPr>
        <w:t>біотехнології</w:t>
      </w:r>
      <w:r>
        <w:rPr>
          <w:sz w:val="28"/>
          <w:szCs w:val="28"/>
        </w:rPr>
        <w:t xml:space="preserve">. </w:t>
      </w:r>
      <w:r w:rsidRPr="00866FF9">
        <w:rPr>
          <w:sz w:val="28"/>
          <w:szCs w:val="28"/>
        </w:rPr>
        <w:t>Біотехнологія</w:t>
      </w:r>
      <w:r>
        <w:rPr>
          <w:sz w:val="28"/>
          <w:szCs w:val="28"/>
        </w:rPr>
        <w:t xml:space="preserve"> як навчальна дисципліна, зміст і завдання, зв’язок з іншими дисциплінами. Види навчальної діяльності студентів та види навчальних занять. Види індивідуальних завдань за окремими модулями. Форма підсумкових контрольних заходів.</w:t>
      </w:r>
    </w:p>
    <w:p w:rsidR="00AF2271" w:rsidRDefault="00AF2271" w:rsidP="00AF227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F2271" w:rsidRDefault="00AF2271" w:rsidP="00AF227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 </w:t>
      </w:r>
      <w:r w:rsidRPr="00954C92">
        <w:rPr>
          <w:b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Регулятори росту рослин</w:t>
      </w:r>
    </w:p>
    <w:p w:rsidR="00AF2271" w:rsidRPr="00346FE6" w:rsidRDefault="00AF2271" w:rsidP="00AF2271">
      <w:pPr>
        <w:shd w:val="clear" w:color="auto" w:fill="FFFFFF"/>
        <w:ind w:firstLine="709"/>
        <w:jc w:val="both"/>
        <w:rPr>
          <w:caps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Мезанізм</w:t>
      </w:r>
      <w:proofErr w:type="spellEnd"/>
      <w:r>
        <w:rPr>
          <w:bCs/>
          <w:color w:val="000000"/>
          <w:sz w:val="28"/>
          <w:szCs w:val="28"/>
        </w:rPr>
        <w:t xml:space="preserve"> дії регуляторів росту </w:t>
      </w:r>
      <w:proofErr w:type="spellStart"/>
      <w:r>
        <w:rPr>
          <w:bCs/>
          <w:color w:val="000000"/>
          <w:sz w:val="28"/>
          <w:szCs w:val="28"/>
        </w:rPr>
        <w:t>росту</w:t>
      </w:r>
      <w:proofErr w:type="spellEnd"/>
      <w:r>
        <w:rPr>
          <w:bCs/>
          <w:color w:val="000000"/>
          <w:sz w:val="28"/>
          <w:szCs w:val="28"/>
        </w:rPr>
        <w:t xml:space="preserve"> рослин. Класифікація та фізіологічна дія ауксинів, гіберелінів, </w:t>
      </w:r>
      <w:proofErr w:type="spellStart"/>
      <w:r>
        <w:rPr>
          <w:bCs/>
          <w:color w:val="000000"/>
          <w:sz w:val="28"/>
          <w:szCs w:val="28"/>
        </w:rPr>
        <w:t>цитокінінів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абсцизової</w:t>
      </w:r>
      <w:proofErr w:type="spellEnd"/>
      <w:r>
        <w:rPr>
          <w:bCs/>
          <w:color w:val="000000"/>
          <w:sz w:val="28"/>
          <w:szCs w:val="28"/>
        </w:rPr>
        <w:t xml:space="preserve"> кислоти, етилену, жасминової кислоти, </w:t>
      </w:r>
      <w:proofErr w:type="spellStart"/>
      <w:r>
        <w:rPr>
          <w:bCs/>
          <w:color w:val="000000"/>
          <w:sz w:val="28"/>
          <w:szCs w:val="28"/>
        </w:rPr>
        <w:t>інгібітора</w:t>
      </w:r>
      <w:proofErr w:type="spellEnd"/>
      <w:r>
        <w:rPr>
          <w:bCs/>
          <w:color w:val="000000"/>
          <w:sz w:val="28"/>
          <w:szCs w:val="28"/>
        </w:rPr>
        <w:t xml:space="preserve"> цвітіння ВЕНД.</w:t>
      </w:r>
    </w:p>
    <w:p w:rsidR="00AF2271" w:rsidRDefault="00AF2271" w:rsidP="00AF2271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AF2271" w:rsidRDefault="00AF2271" w:rsidP="00AF2271">
      <w:pPr>
        <w:tabs>
          <w:tab w:val="left" w:pos="0"/>
        </w:tabs>
        <w:jc w:val="center"/>
        <w:rPr>
          <w:b/>
          <w:sz w:val="28"/>
          <w:szCs w:val="28"/>
        </w:rPr>
      </w:pPr>
      <w:r w:rsidRPr="00CF2B42">
        <w:rPr>
          <w:b/>
          <w:i/>
          <w:sz w:val="28"/>
          <w:szCs w:val="28"/>
        </w:rPr>
        <w:t xml:space="preserve">Модуль </w:t>
      </w:r>
      <w:r>
        <w:rPr>
          <w:b/>
          <w:i/>
          <w:sz w:val="28"/>
          <w:szCs w:val="28"/>
        </w:rPr>
        <w:t>2</w:t>
      </w:r>
      <w:r w:rsidRPr="00CF2B42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521D">
        <w:rPr>
          <w:b/>
          <w:i/>
          <w:sz w:val="28"/>
          <w:szCs w:val="28"/>
        </w:rPr>
        <w:t>Клітинні технології</w:t>
      </w:r>
    </w:p>
    <w:p w:rsidR="00AF2271" w:rsidRDefault="00AF2271" w:rsidP="00AF2271">
      <w:pPr>
        <w:tabs>
          <w:tab w:val="left" w:pos="3592"/>
        </w:tabs>
        <w:rPr>
          <w:b/>
          <w:i/>
          <w:sz w:val="28"/>
          <w:szCs w:val="28"/>
        </w:rPr>
      </w:pPr>
    </w:p>
    <w:p w:rsidR="00AF2271" w:rsidRDefault="00AF2271" w:rsidP="00AF22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 </w:t>
      </w:r>
      <w:r w:rsidRPr="00954C92">
        <w:rPr>
          <w:b/>
          <w:sz w:val="28"/>
          <w:szCs w:val="28"/>
        </w:rPr>
        <w:t xml:space="preserve">3. </w:t>
      </w:r>
      <w:proofErr w:type="spellStart"/>
      <w:r w:rsidRPr="00AF2271">
        <w:rPr>
          <w:b/>
          <w:sz w:val="28"/>
          <w:szCs w:val="28"/>
          <w:lang w:val="en-US"/>
        </w:rPr>
        <w:t>Microcloning</w:t>
      </w:r>
      <w:proofErr w:type="spellEnd"/>
      <w:r w:rsidRPr="00AF2271">
        <w:rPr>
          <w:b/>
          <w:sz w:val="28"/>
          <w:szCs w:val="28"/>
        </w:rPr>
        <w:t xml:space="preserve"> </w:t>
      </w:r>
      <w:r w:rsidRPr="00AF2271">
        <w:rPr>
          <w:b/>
          <w:sz w:val="28"/>
          <w:szCs w:val="28"/>
          <w:lang w:val="en-US"/>
        </w:rPr>
        <w:t>propagation</w:t>
      </w:r>
    </w:p>
    <w:p w:rsidR="00AF2271" w:rsidRDefault="00A6744C" w:rsidP="00AF2271">
      <w:pPr>
        <w:ind w:firstLine="720"/>
        <w:jc w:val="both"/>
        <w:rPr>
          <w:sz w:val="28"/>
          <w:szCs w:val="28"/>
        </w:rPr>
      </w:pPr>
      <w:proofErr w:type="spellStart"/>
      <w:r w:rsidRPr="00A6744C">
        <w:rPr>
          <w:sz w:val="28"/>
          <w:szCs w:val="28"/>
        </w:rPr>
        <w:t>Use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in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vitro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methods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for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propagation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plant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material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Classification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methods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clonal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micropropagation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Stages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microclonal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reproduction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The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technique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cultivating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plant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tissues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at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various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stages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microclonal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propagation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Effect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genetic</w:t>
      </w:r>
      <w:proofErr w:type="spellEnd"/>
      <w:r w:rsidRPr="00A6744C">
        <w:rPr>
          <w:sz w:val="28"/>
          <w:szCs w:val="28"/>
        </w:rPr>
        <w:t xml:space="preserve">, </w:t>
      </w:r>
      <w:proofErr w:type="spellStart"/>
      <w:r w:rsidRPr="00A6744C">
        <w:rPr>
          <w:sz w:val="28"/>
          <w:szCs w:val="28"/>
        </w:rPr>
        <w:t>physiological</w:t>
      </w:r>
      <w:proofErr w:type="spellEnd"/>
      <w:r w:rsidRPr="00A6744C">
        <w:rPr>
          <w:sz w:val="28"/>
          <w:szCs w:val="28"/>
        </w:rPr>
        <w:t xml:space="preserve">, </w:t>
      </w:r>
      <w:proofErr w:type="spellStart"/>
      <w:r w:rsidRPr="00A6744C">
        <w:rPr>
          <w:sz w:val="28"/>
          <w:szCs w:val="28"/>
        </w:rPr>
        <w:t>hormonal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and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physical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factors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plant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micropropagation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Activation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meristem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development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Creation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adventitious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buds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and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shoots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Stimulation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the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formation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microbulbs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and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microbulbs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Somatic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embryoidogenesis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Differentiation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adventitious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buds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in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primary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and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passaged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callus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tissue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Embryo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culture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Adaptation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test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tube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plants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to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soil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conditions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in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vivo</w:t>
      </w:r>
      <w:proofErr w:type="spellEnd"/>
      <w:r w:rsidRPr="00A6744C">
        <w:rPr>
          <w:sz w:val="28"/>
          <w:szCs w:val="28"/>
        </w:rPr>
        <w:t xml:space="preserve">. </w:t>
      </w:r>
      <w:proofErr w:type="spellStart"/>
      <w:r w:rsidRPr="00A6744C">
        <w:rPr>
          <w:sz w:val="28"/>
          <w:szCs w:val="28"/>
        </w:rPr>
        <w:t>The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main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advantages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microclonal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reproduction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over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traditional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methods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of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vegetative</w:t>
      </w:r>
      <w:proofErr w:type="spellEnd"/>
      <w:r w:rsidRPr="00A6744C">
        <w:rPr>
          <w:sz w:val="28"/>
          <w:szCs w:val="28"/>
        </w:rPr>
        <w:t xml:space="preserve"> </w:t>
      </w:r>
      <w:proofErr w:type="spellStart"/>
      <w:r w:rsidRPr="00A6744C">
        <w:rPr>
          <w:sz w:val="28"/>
          <w:szCs w:val="28"/>
        </w:rPr>
        <w:t>propagation</w:t>
      </w:r>
      <w:proofErr w:type="spellEnd"/>
      <w:r w:rsidRPr="00A6744C">
        <w:rPr>
          <w:sz w:val="28"/>
          <w:szCs w:val="28"/>
        </w:rPr>
        <w:t>.</w:t>
      </w:r>
    </w:p>
    <w:p w:rsidR="00A6744C" w:rsidRPr="00A6744C" w:rsidRDefault="00A6744C" w:rsidP="00AF2271">
      <w:pPr>
        <w:ind w:firstLine="720"/>
        <w:jc w:val="both"/>
        <w:rPr>
          <w:sz w:val="28"/>
          <w:szCs w:val="28"/>
          <w:lang w:val="en-US"/>
        </w:rPr>
      </w:pPr>
    </w:p>
    <w:p w:rsidR="00AF2271" w:rsidRDefault="00AF2271" w:rsidP="00AF22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</w:t>
      </w:r>
      <w:r w:rsidRPr="00954C92">
        <w:rPr>
          <w:b/>
          <w:sz w:val="28"/>
          <w:szCs w:val="28"/>
        </w:rPr>
        <w:t xml:space="preserve"> 4. </w:t>
      </w:r>
      <w:r w:rsidRPr="00222AA9">
        <w:rPr>
          <w:b/>
          <w:sz w:val="28"/>
          <w:szCs w:val="28"/>
        </w:rPr>
        <w:t>Біотехнологічні методи отримання оздоровленого рослинного матеріалу</w:t>
      </w:r>
    </w:p>
    <w:p w:rsidR="00AF2271" w:rsidRPr="0077136F" w:rsidRDefault="00AF2271" w:rsidP="00AF227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Оздоровлення садивного матеріалу від вірусів. Культура ізольованих меристем. Термотерапія. Хіміотерапія. Методи діагностики на наявність вірусів. Технологія отримання безвірусного матеріалу на прикладі картоплі, суниці, винограду та інших культур.</w:t>
      </w:r>
    </w:p>
    <w:p w:rsidR="00AF2271" w:rsidRDefault="00AF2271" w:rsidP="00AF2271">
      <w:pPr>
        <w:ind w:firstLine="720"/>
        <w:jc w:val="both"/>
        <w:rPr>
          <w:b/>
          <w:sz w:val="28"/>
          <w:szCs w:val="28"/>
        </w:rPr>
      </w:pPr>
    </w:p>
    <w:p w:rsidR="00AF2271" w:rsidRDefault="00AF2271" w:rsidP="00AF2271">
      <w:pPr>
        <w:ind w:firstLine="720"/>
        <w:jc w:val="both"/>
        <w:rPr>
          <w:b/>
          <w:sz w:val="28"/>
          <w:szCs w:val="28"/>
        </w:rPr>
      </w:pPr>
    </w:p>
    <w:p w:rsidR="00AF2271" w:rsidRPr="00A6744C" w:rsidRDefault="00AF2271" w:rsidP="00AF2271">
      <w:pPr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ЗМ</w:t>
      </w:r>
      <w:r w:rsidRPr="00954C92">
        <w:rPr>
          <w:b/>
          <w:sz w:val="28"/>
          <w:szCs w:val="28"/>
        </w:rPr>
        <w:t xml:space="preserve"> 5. </w:t>
      </w:r>
      <w:proofErr w:type="spellStart"/>
      <w:r w:rsidRPr="0002700E">
        <w:rPr>
          <w:b/>
          <w:sz w:val="28"/>
          <w:szCs w:val="28"/>
        </w:rPr>
        <w:t>Калюсна</w:t>
      </w:r>
      <w:proofErr w:type="spellEnd"/>
      <w:r w:rsidRPr="0002700E">
        <w:rPr>
          <w:b/>
          <w:sz w:val="28"/>
          <w:szCs w:val="28"/>
        </w:rPr>
        <w:t xml:space="preserve"> культура та морфогенез </w:t>
      </w:r>
      <w:r w:rsidRPr="00CB3DB7">
        <w:rPr>
          <w:b/>
          <w:bCs/>
          <w:i/>
          <w:iCs/>
          <w:sz w:val="28"/>
          <w:szCs w:val="28"/>
          <w:lang w:val="en-US"/>
        </w:rPr>
        <w:t>in</w:t>
      </w:r>
      <w:r>
        <w:rPr>
          <w:b/>
          <w:bCs/>
          <w:i/>
          <w:iCs/>
          <w:sz w:val="28"/>
          <w:szCs w:val="28"/>
          <w:lang w:val="ru-RU"/>
        </w:rPr>
        <w:t> </w:t>
      </w:r>
      <w:r w:rsidRPr="00CB3DB7">
        <w:rPr>
          <w:b/>
          <w:bCs/>
          <w:i/>
          <w:iCs/>
          <w:sz w:val="28"/>
          <w:szCs w:val="28"/>
          <w:lang w:val="en-US"/>
        </w:rPr>
        <w:t>vitro</w:t>
      </w:r>
    </w:p>
    <w:p w:rsidR="00A73E20" w:rsidRPr="0002700E" w:rsidRDefault="00A73E20" w:rsidP="00AF2271">
      <w:pPr>
        <w:jc w:val="both"/>
        <w:rPr>
          <w:b/>
          <w:sz w:val="28"/>
          <w:szCs w:val="28"/>
          <w:lang w:val="ru-RU"/>
        </w:rPr>
      </w:pPr>
    </w:p>
    <w:p w:rsidR="00AF2271" w:rsidRDefault="00AF2271" w:rsidP="00AF2271">
      <w:pPr>
        <w:tabs>
          <w:tab w:val="left" w:pos="3592"/>
        </w:tabs>
        <w:ind w:firstLine="714"/>
        <w:jc w:val="both"/>
        <w:rPr>
          <w:sz w:val="28"/>
          <w:szCs w:val="28"/>
        </w:rPr>
      </w:pPr>
      <w:r w:rsidRPr="0002700E">
        <w:rPr>
          <w:sz w:val="28"/>
          <w:szCs w:val="28"/>
        </w:rPr>
        <w:t>Харак</w:t>
      </w:r>
      <w:r>
        <w:rPr>
          <w:sz w:val="28"/>
          <w:szCs w:val="28"/>
        </w:rPr>
        <w:t xml:space="preserve">теристика </w:t>
      </w:r>
      <w:proofErr w:type="spellStart"/>
      <w:r>
        <w:rPr>
          <w:sz w:val="28"/>
          <w:szCs w:val="28"/>
        </w:rPr>
        <w:t>калюсних</w:t>
      </w:r>
      <w:proofErr w:type="spellEnd"/>
      <w:r>
        <w:rPr>
          <w:sz w:val="28"/>
          <w:szCs w:val="28"/>
        </w:rPr>
        <w:t xml:space="preserve"> тканин.</w:t>
      </w:r>
      <w:r w:rsidRPr="0002700E">
        <w:rPr>
          <w:sz w:val="28"/>
          <w:szCs w:val="28"/>
        </w:rPr>
        <w:t xml:space="preserve"> Методи отримання </w:t>
      </w:r>
      <w:proofErr w:type="spellStart"/>
      <w:r w:rsidRPr="0002700E">
        <w:rPr>
          <w:sz w:val="28"/>
          <w:szCs w:val="28"/>
        </w:rPr>
        <w:t>калюсної</w:t>
      </w:r>
      <w:proofErr w:type="spellEnd"/>
      <w:r w:rsidRPr="0002700E">
        <w:rPr>
          <w:sz w:val="28"/>
          <w:szCs w:val="28"/>
        </w:rPr>
        <w:t xml:space="preserve"> біомаси (підбір </w:t>
      </w:r>
      <w:proofErr w:type="spellStart"/>
      <w:r w:rsidRPr="0002700E">
        <w:rPr>
          <w:sz w:val="28"/>
          <w:szCs w:val="28"/>
        </w:rPr>
        <w:t>ек</w:t>
      </w:r>
      <w:r>
        <w:rPr>
          <w:sz w:val="28"/>
          <w:szCs w:val="28"/>
        </w:rPr>
        <w:t>спланту</w:t>
      </w:r>
      <w:proofErr w:type="spellEnd"/>
      <w:r>
        <w:rPr>
          <w:sz w:val="28"/>
          <w:szCs w:val="28"/>
        </w:rPr>
        <w:t>, фізико- хімічних умов</w:t>
      </w:r>
      <w:r w:rsidRPr="0002700E">
        <w:rPr>
          <w:sz w:val="28"/>
          <w:szCs w:val="28"/>
        </w:rPr>
        <w:t xml:space="preserve"> вирощування). Суспензійні культури, умови їх отримання та вирощування, використання в клітинній селекції. Культивування </w:t>
      </w:r>
      <w:proofErr w:type="spellStart"/>
      <w:r w:rsidRPr="0002700E">
        <w:rPr>
          <w:sz w:val="28"/>
          <w:szCs w:val="28"/>
        </w:rPr>
        <w:t>калюсних</w:t>
      </w:r>
      <w:proofErr w:type="spellEnd"/>
      <w:r w:rsidRPr="0002700E">
        <w:rPr>
          <w:sz w:val="28"/>
          <w:szCs w:val="28"/>
        </w:rPr>
        <w:t xml:space="preserve"> </w:t>
      </w:r>
      <w:r w:rsidRPr="0002700E">
        <w:rPr>
          <w:sz w:val="28"/>
          <w:szCs w:val="28"/>
          <w:lang w:val="ru-RU"/>
        </w:rPr>
        <w:t xml:space="preserve">та </w:t>
      </w:r>
      <w:proofErr w:type="spellStart"/>
      <w:r w:rsidRPr="0002700E">
        <w:rPr>
          <w:sz w:val="28"/>
          <w:szCs w:val="28"/>
          <w:lang w:val="ru-RU"/>
        </w:rPr>
        <w:t>суспензійних</w:t>
      </w:r>
      <w:proofErr w:type="spellEnd"/>
      <w:r w:rsidRPr="0002700E">
        <w:rPr>
          <w:sz w:val="28"/>
          <w:szCs w:val="28"/>
          <w:lang w:val="ru-RU"/>
        </w:rPr>
        <w:t xml:space="preserve"> культур з метою </w:t>
      </w:r>
      <w:proofErr w:type="spellStart"/>
      <w:r w:rsidRPr="0002700E">
        <w:rPr>
          <w:sz w:val="28"/>
          <w:szCs w:val="28"/>
          <w:lang w:val="ru-RU"/>
        </w:rPr>
        <w:t>одержання</w:t>
      </w:r>
      <w:proofErr w:type="spellEnd"/>
      <w:r w:rsidRPr="0002700E">
        <w:rPr>
          <w:sz w:val="28"/>
          <w:szCs w:val="28"/>
          <w:lang w:val="ru-RU"/>
        </w:rPr>
        <w:t xml:space="preserve"> </w:t>
      </w:r>
      <w:proofErr w:type="spellStart"/>
      <w:r w:rsidRPr="0002700E">
        <w:rPr>
          <w:sz w:val="28"/>
          <w:szCs w:val="28"/>
          <w:lang w:val="ru-RU"/>
        </w:rPr>
        <w:t>речовин</w:t>
      </w:r>
      <w:proofErr w:type="spellEnd"/>
      <w:r w:rsidRPr="0002700E">
        <w:rPr>
          <w:sz w:val="28"/>
          <w:szCs w:val="28"/>
          <w:lang w:val="ru-RU"/>
        </w:rPr>
        <w:t xml:space="preserve"> </w:t>
      </w:r>
      <w:proofErr w:type="spellStart"/>
      <w:r w:rsidRPr="0002700E">
        <w:rPr>
          <w:sz w:val="28"/>
          <w:szCs w:val="28"/>
          <w:lang w:val="ru-RU"/>
        </w:rPr>
        <w:t>вторинного</w:t>
      </w:r>
      <w:proofErr w:type="spellEnd"/>
      <w:r w:rsidRPr="0002700E">
        <w:rPr>
          <w:sz w:val="28"/>
          <w:szCs w:val="28"/>
          <w:lang w:val="ru-RU"/>
        </w:rPr>
        <w:t xml:space="preserve"> синтезу.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Тотипотентність</w:t>
      </w:r>
      <w:proofErr w:type="spellEnd"/>
      <w:r>
        <w:rPr>
          <w:sz w:val="28"/>
          <w:szCs w:val="28"/>
        </w:rPr>
        <w:t xml:space="preserve"> рослинних клітин. Типи диференціації та морфогенезу. Індукція морфогенезу за допомогою фітогормонів. Регенерація </w:t>
      </w:r>
      <w:r w:rsidRPr="0002700E">
        <w:rPr>
          <w:sz w:val="28"/>
          <w:szCs w:val="28"/>
        </w:rPr>
        <w:t>рослин шляхом соматично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ембріоїдогенезу</w:t>
      </w:r>
      <w:proofErr w:type="spellEnd"/>
      <w:r>
        <w:rPr>
          <w:sz w:val="28"/>
          <w:szCs w:val="28"/>
        </w:rPr>
        <w:t>. Індукування</w:t>
      </w:r>
      <w:r w:rsidRPr="0002700E">
        <w:rPr>
          <w:sz w:val="28"/>
          <w:szCs w:val="28"/>
        </w:rPr>
        <w:t xml:space="preserve"> сомат</w:t>
      </w:r>
      <w:r>
        <w:rPr>
          <w:sz w:val="28"/>
          <w:szCs w:val="28"/>
        </w:rPr>
        <w:t xml:space="preserve">ичних </w:t>
      </w:r>
      <w:proofErr w:type="spellStart"/>
      <w:r>
        <w:rPr>
          <w:sz w:val="28"/>
          <w:szCs w:val="28"/>
        </w:rPr>
        <w:t>ембріоїдів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Сомаклони</w:t>
      </w:r>
      <w:proofErr w:type="spellEnd"/>
      <w:r>
        <w:rPr>
          <w:sz w:val="28"/>
          <w:szCs w:val="28"/>
        </w:rPr>
        <w:t xml:space="preserve">. Природа </w:t>
      </w:r>
      <w:proofErr w:type="spellStart"/>
      <w:r>
        <w:rPr>
          <w:sz w:val="28"/>
          <w:szCs w:val="28"/>
        </w:rPr>
        <w:t>сомаклональної</w:t>
      </w:r>
      <w:proofErr w:type="spellEnd"/>
      <w:r>
        <w:rPr>
          <w:sz w:val="28"/>
          <w:szCs w:val="28"/>
        </w:rPr>
        <w:t xml:space="preserve"> мінливості. Методи </w:t>
      </w:r>
      <w:r w:rsidRPr="0002700E">
        <w:rPr>
          <w:sz w:val="28"/>
          <w:szCs w:val="28"/>
        </w:rPr>
        <w:t>іденти</w:t>
      </w:r>
      <w:r>
        <w:rPr>
          <w:sz w:val="28"/>
          <w:szCs w:val="28"/>
        </w:rPr>
        <w:t xml:space="preserve">фікації </w:t>
      </w:r>
      <w:proofErr w:type="spellStart"/>
      <w:r>
        <w:rPr>
          <w:sz w:val="28"/>
          <w:szCs w:val="28"/>
        </w:rPr>
        <w:t>сомаклонів</w:t>
      </w:r>
      <w:proofErr w:type="spellEnd"/>
      <w:r>
        <w:rPr>
          <w:sz w:val="28"/>
          <w:szCs w:val="28"/>
        </w:rPr>
        <w:t xml:space="preserve">. Практичне використання і перспективи </w:t>
      </w:r>
      <w:proofErr w:type="spellStart"/>
      <w:r>
        <w:rPr>
          <w:sz w:val="28"/>
          <w:szCs w:val="28"/>
        </w:rPr>
        <w:t>сомаклональної</w:t>
      </w:r>
      <w:proofErr w:type="spellEnd"/>
      <w:r>
        <w:rPr>
          <w:sz w:val="28"/>
          <w:szCs w:val="28"/>
        </w:rPr>
        <w:t xml:space="preserve"> </w:t>
      </w:r>
      <w:r w:rsidRPr="0002700E">
        <w:rPr>
          <w:sz w:val="28"/>
          <w:szCs w:val="28"/>
        </w:rPr>
        <w:t>мінливості.</w:t>
      </w:r>
    </w:p>
    <w:p w:rsidR="00AF2271" w:rsidRPr="00FE318A" w:rsidRDefault="00AF2271" w:rsidP="00AF2271">
      <w:pPr>
        <w:tabs>
          <w:tab w:val="left" w:pos="3592"/>
        </w:tabs>
        <w:ind w:firstLine="714"/>
        <w:jc w:val="both"/>
        <w:rPr>
          <w:sz w:val="28"/>
          <w:szCs w:val="28"/>
          <w:lang w:val="ru-RU"/>
        </w:rPr>
      </w:pPr>
    </w:p>
    <w:p w:rsidR="00AF2271" w:rsidRDefault="00AF2271" w:rsidP="00AF2271">
      <w:pPr>
        <w:tabs>
          <w:tab w:val="left" w:pos="3592"/>
        </w:tabs>
        <w:jc w:val="center"/>
        <w:rPr>
          <w:b/>
          <w:i/>
          <w:sz w:val="28"/>
          <w:szCs w:val="28"/>
        </w:rPr>
      </w:pPr>
      <w:r w:rsidRPr="00CF2B42">
        <w:rPr>
          <w:b/>
          <w:i/>
          <w:sz w:val="28"/>
          <w:szCs w:val="28"/>
        </w:rPr>
        <w:t xml:space="preserve">Модуль </w:t>
      </w:r>
      <w:r>
        <w:rPr>
          <w:b/>
          <w:i/>
          <w:sz w:val="28"/>
          <w:szCs w:val="28"/>
        </w:rPr>
        <w:t>3</w:t>
      </w:r>
      <w:r w:rsidRPr="00CF2B4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Сучасні методи селекційно генетичних досліджень</w:t>
      </w:r>
    </w:p>
    <w:p w:rsidR="00A73E20" w:rsidRDefault="00A73E20" w:rsidP="00AF2271">
      <w:pPr>
        <w:tabs>
          <w:tab w:val="left" w:pos="3592"/>
        </w:tabs>
        <w:jc w:val="center"/>
        <w:rPr>
          <w:b/>
          <w:i/>
          <w:sz w:val="28"/>
          <w:szCs w:val="28"/>
        </w:rPr>
      </w:pPr>
    </w:p>
    <w:p w:rsidR="00AF2271" w:rsidRDefault="00AF2271" w:rsidP="00AF2271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ЗМ</w:t>
      </w:r>
      <w:r w:rsidRPr="00954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954C92">
        <w:rPr>
          <w:b/>
          <w:sz w:val="28"/>
          <w:szCs w:val="28"/>
        </w:rPr>
        <w:t xml:space="preserve">. </w:t>
      </w:r>
      <w:proofErr w:type="spellStart"/>
      <w:r w:rsidRPr="007606E7">
        <w:rPr>
          <w:b/>
          <w:sz w:val="28"/>
          <w:szCs w:val="28"/>
        </w:rPr>
        <w:t>Гаплоїдія</w:t>
      </w:r>
      <w:proofErr w:type="spellEnd"/>
      <w:r w:rsidRPr="007606E7">
        <w:rPr>
          <w:b/>
          <w:sz w:val="28"/>
          <w:szCs w:val="28"/>
        </w:rPr>
        <w:t xml:space="preserve"> </w:t>
      </w:r>
      <w:r w:rsidRPr="00C632AF">
        <w:rPr>
          <w:b/>
          <w:bCs/>
          <w:i/>
          <w:iCs/>
          <w:sz w:val="28"/>
          <w:szCs w:val="28"/>
          <w:lang w:val="en-US"/>
        </w:rPr>
        <w:t>in</w:t>
      </w:r>
      <w:r>
        <w:rPr>
          <w:b/>
          <w:bCs/>
          <w:i/>
          <w:iCs/>
          <w:sz w:val="28"/>
          <w:szCs w:val="28"/>
          <w:lang w:val="ru-RU"/>
        </w:rPr>
        <w:t> </w:t>
      </w:r>
      <w:proofErr w:type="spellStart"/>
      <w:r w:rsidRPr="00C632AF">
        <w:rPr>
          <w:b/>
          <w:bCs/>
          <w:i/>
          <w:iCs/>
          <w:sz w:val="28"/>
          <w:szCs w:val="28"/>
          <w:lang w:val="en-US"/>
        </w:rPr>
        <w:t>vitr</w:t>
      </w:r>
      <w:proofErr w:type="spellEnd"/>
      <w:r w:rsidRPr="00C632AF">
        <w:rPr>
          <w:b/>
          <w:bCs/>
          <w:i/>
          <w:iCs/>
          <w:sz w:val="28"/>
          <w:szCs w:val="28"/>
        </w:rPr>
        <w:t>о</w:t>
      </w:r>
      <w:r w:rsidRPr="007606E7">
        <w:rPr>
          <w:b/>
          <w:bCs/>
          <w:iCs/>
          <w:sz w:val="28"/>
          <w:szCs w:val="28"/>
        </w:rPr>
        <w:t>. Культура незрілих зародків та мікроспор</w:t>
      </w:r>
    </w:p>
    <w:p w:rsidR="00AF2271" w:rsidRPr="00AD2FFF" w:rsidRDefault="00AF2271" w:rsidP="00AF2271">
      <w:pPr>
        <w:tabs>
          <w:tab w:val="left" w:pos="3592"/>
        </w:tabs>
        <w:ind w:left="14" w:firstLine="700"/>
        <w:jc w:val="both"/>
        <w:rPr>
          <w:sz w:val="28"/>
          <w:szCs w:val="28"/>
        </w:rPr>
      </w:pPr>
      <w:r w:rsidRPr="00AD2FFF"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методів</w:t>
      </w:r>
      <w:r w:rsidRPr="00AD2FFF">
        <w:rPr>
          <w:sz w:val="28"/>
          <w:szCs w:val="28"/>
        </w:rPr>
        <w:t xml:space="preserve"> </w:t>
      </w:r>
      <w:r w:rsidRPr="00AD2FFF">
        <w:rPr>
          <w:i/>
          <w:sz w:val="28"/>
          <w:szCs w:val="28"/>
          <w:lang w:val="en-US"/>
        </w:rPr>
        <w:t>in</w:t>
      </w:r>
      <w:r>
        <w:rPr>
          <w:i/>
          <w:sz w:val="28"/>
          <w:szCs w:val="28"/>
          <w:lang w:val="ru-RU"/>
        </w:rPr>
        <w:t> </w:t>
      </w:r>
      <w:r w:rsidRPr="00AD2FFF">
        <w:rPr>
          <w:i/>
          <w:sz w:val="28"/>
          <w:szCs w:val="28"/>
          <w:lang w:val="en-US"/>
        </w:rPr>
        <w:t>vitro</w:t>
      </w:r>
      <w:r>
        <w:rPr>
          <w:sz w:val="28"/>
          <w:szCs w:val="28"/>
        </w:rPr>
        <w:t xml:space="preserve"> для отримання та розмноження </w:t>
      </w:r>
      <w:r w:rsidRPr="00AD2FFF">
        <w:rPr>
          <w:sz w:val="28"/>
          <w:szCs w:val="28"/>
        </w:rPr>
        <w:t>ві</w:t>
      </w:r>
      <w:r>
        <w:rPr>
          <w:sz w:val="28"/>
          <w:szCs w:val="28"/>
        </w:rPr>
        <w:t>ддалених гібридів. Запліднення</w:t>
      </w:r>
      <w:r w:rsidRPr="00AD2FFF">
        <w:rPr>
          <w:sz w:val="28"/>
          <w:szCs w:val="28"/>
        </w:rPr>
        <w:t xml:space="preserve"> </w:t>
      </w:r>
      <w:r w:rsidRPr="00AD2FFF">
        <w:rPr>
          <w:i/>
          <w:sz w:val="28"/>
          <w:szCs w:val="28"/>
          <w:lang w:val="en-US"/>
        </w:rPr>
        <w:t>in</w:t>
      </w:r>
      <w:r>
        <w:rPr>
          <w:i/>
          <w:sz w:val="28"/>
          <w:szCs w:val="28"/>
          <w:lang w:val="ru-RU"/>
        </w:rPr>
        <w:t> </w:t>
      </w:r>
      <w:r w:rsidRPr="00AD2FFF">
        <w:rPr>
          <w:i/>
          <w:sz w:val="28"/>
          <w:szCs w:val="28"/>
          <w:lang w:val="en-US"/>
        </w:rPr>
        <w:t>vitro</w:t>
      </w:r>
      <w:r>
        <w:rPr>
          <w:sz w:val="28"/>
          <w:szCs w:val="28"/>
        </w:rPr>
        <w:t xml:space="preserve"> для подолання</w:t>
      </w:r>
      <w:r w:rsidRPr="00AD2FFF">
        <w:rPr>
          <w:sz w:val="28"/>
          <w:szCs w:val="28"/>
        </w:rPr>
        <w:t xml:space="preserve"> </w:t>
      </w:r>
      <w:proofErr w:type="spellStart"/>
      <w:r w:rsidRPr="00AD2FFF">
        <w:rPr>
          <w:sz w:val="28"/>
          <w:szCs w:val="28"/>
        </w:rPr>
        <w:t>прогамної</w:t>
      </w:r>
      <w:proofErr w:type="spellEnd"/>
      <w:r w:rsidRPr="00AD2FFF">
        <w:rPr>
          <w:sz w:val="28"/>
          <w:szCs w:val="28"/>
        </w:rPr>
        <w:t xml:space="preserve"> несумісності при від</w:t>
      </w:r>
      <w:r>
        <w:rPr>
          <w:sz w:val="28"/>
          <w:szCs w:val="28"/>
        </w:rPr>
        <w:t xml:space="preserve">даленій гібридизації. Культура ізольованих </w:t>
      </w:r>
      <w:proofErr w:type="spellStart"/>
      <w:r>
        <w:rPr>
          <w:sz w:val="28"/>
          <w:szCs w:val="28"/>
        </w:rPr>
        <w:t>насіневих</w:t>
      </w:r>
      <w:proofErr w:type="spellEnd"/>
      <w:r>
        <w:rPr>
          <w:sz w:val="28"/>
          <w:szCs w:val="28"/>
        </w:rPr>
        <w:t xml:space="preserve"> </w:t>
      </w:r>
      <w:r w:rsidRPr="00AD2FFF">
        <w:rPr>
          <w:sz w:val="28"/>
          <w:szCs w:val="28"/>
        </w:rPr>
        <w:t xml:space="preserve">зачатків, пиляків, зародків. Отримання </w:t>
      </w:r>
      <w:proofErr w:type="spellStart"/>
      <w:r w:rsidRPr="00AD2FFF">
        <w:rPr>
          <w:sz w:val="28"/>
          <w:szCs w:val="28"/>
        </w:rPr>
        <w:t>гаплоїдних</w:t>
      </w:r>
      <w:proofErr w:type="spellEnd"/>
      <w:r w:rsidRPr="00AD2FFF">
        <w:rPr>
          <w:sz w:val="28"/>
          <w:szCs w:val="28"/>
        </w:rPr>
        <w:t xml:space="preserve"> ліній сільськ</w:t>
      </w:r>
      <w:r>
        <w:rPr>
          <w:sz w:val="28"/>
          <w:szCs w:val="28"/>
        </w:rPr>
        <w:t xml:space="preserve">огосподарських культур. Способи отримання гомозиготних ліній та використання їх </w:t>
      </w:r>
      <w:r w:rsidRPr="00AD2FFF">
        <w:rPr>
          <w:sz w:val="28"/>
          <w:szCs w:val="28"/>
        </w:rPr>
        <w:t xml:space="preserve">у селекції рослин. </w:t>
      </w:r>
    </w:p>
    <w:p w:rsidR="00AF2271" w:rsidRPr="00954C92" w:rsidRDefault="00AF2271" w:rsidP="00AF2271">
      <w:pPr>
        <w:ind w:firstLine="720"/>
        <w:rPr>
          <w:b/>
          <w:sz w:val="28"/>
          <w:szCs w:val="28"/>
        </w:rPr>
      </w:pPr>
    </w:p>
    <w:p w:rsidR="00AF2271" w:rsidRDefault="00AF2271" w:rsidP="00AF22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 7</w:t>
      </w:r>
      <w:r w:rsidRPr="00954C92">
        <w:rPr>
          <w:b/>
          <w:sz w:val="28"/>
          <w:szCs w:val="28"/>
        </w:rPr>
        <w:t xml:space="preserve">. </w:t>
      </w:r>
      <w:r w:rsidRPr="007606E7">
        <w:rPr>
          <w:b/>
          <w:sz w:val="28"/>
          <w:szCs w:val="28"/>
        </w:rPr>
        <w:t>Клітинна селекція</w:t>
      </w:r>
    </w:p>
    <w:p w:rsidR="00AF2271" w:rsidRDefault="00AF2271" w:rsidP="00AF227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Клітинна селекція. Мета і задачі</w:t>
      </w:r>
      <w:r w:rsidRPr="00C34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клітинної селекції. </w:t>
      </w:r>
      <w:proofErr w:type="spellStart"/>
      <w:r>
        <w:rPr>
          <w:sz w:val="28"/>
          <w:szCs w:val="28"/>
        </w:rPr>
        <w:t>Досягення</w:t>
      </w:r>
      <w:proofErr w:type="spellEnd"/>
      <w:r>
        <w:rPr>
          <w:sz w:val="28"/>
          <w:szCs w:val="28"/>
        </w:rPr>
        <w:t xml:space="preserve"> і перспективи клітинної селекції в створенні принципово нових генотипів сільськогосподарських культур, які мають підвищену стійкість і продуктивність. Основні етапи</w:t>
      </w:r>
      <w:r w:rsidRPr="00C34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клітинної селекції. Відбір вихідних генотипів і селективних умов для клітинної селекції. Контроль експресії зміненого гену на рівні клітин і рослин. Методи клітинної селекції в отриманні форм рослин, стійких до абіотичних факторів (засолення, посухи, кислотності ґрунтів, різким змінам температури і вологості субстрату, важким металам, гербіцидам та ін.). Отримання рослин, стійких до шкідливих організмів. Токсини, </w:t>
      </w:r>
      <w:proofErr w:type="spellStart"/>
      <w:r>
        <w:rPr>
          <w:sz w:val="28"/>
          <w:szCs w:val="28"/>
        </w:rPr>
        <w:t>культуральний</w:t>
      </w:r>
      <w:proofErr w:type="spellEnd"/>
      <w:r>
        <w:rPr>
          <w:sz w:val="28"/>
          <w:szCs w:val="28"/>
        </w:rPr>
        <w:t xml:space="preserve"> фільтрат, </w:t>
      </w:r>
      <w:proofErr w:type="spellStart"/>
      <w:r>
        <w:rPr>
          <w:sz w:val="28"/>
          <w:szCs w:val="28"/>
        </w:rPr>
        <w:t>патогени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селектуючі</w:t>
      </w:r>
      <w:proofErr w:type="spellEnd"/>
      <w:r>
        <w:rPr>
          <w:sz w:val="28"/>
          <w:szCs w:val="28"/>
        </w:rPr>
        <w:t xml:space="preserve"> фактори. </w:t>
      </w:r>
    </w:p>
    <w:p w:rsidR="00AF2271" w:rsidRDefault="00AF2271" w:rsidP="00AF2271">
      <w:pPr>
        <w:widowControl w:val="0"/>
        <w:ind w:firstLine="720"/>
        <w:jc w:val="both"/>
        <w:rPr>
          <w:sz w:val="28"/>
          <w:szCs w:val="28"/>
        </w:rPr>
      </w:pPr>
      <w:r w:rsidRPr="00AD2FFF">
        <w:rPr>
          <w:sz w:val="28"/>
          <w:szCs w:val="28"/>
        </w:rPr>
        <w:t>Мутагенез та селекція створення нових</w:t>
      </w:r>
      <w:r>
        <w:rPr>
          <w:sz w:val="28"/>
          <w:szCs w:val="28"/>
        </w:rPr>
        <w:t xml:space="preserve"> вихідних матеріалів. Отримання принципово нових </w:t>
      </w:r>
      <w:r w:rsidRPr="00AD2FFF">
        <w:rPr>
          <w:sz w:val="28"/>
          <w:szCs w:val="28"/>
        </w:rPr>
        <w:t>г</w:t>
      </w:r>
      <w:r>
        <w:rPr>
          <w:sz w:val="28"/>
          <w:szCs w:val="28"/>
        </w:rPr>
        <w:t xml:space="preserve">енотипів сільськогосподарських рослин при використанні клітинної </w:t>
      </w:r>
      <w:r w:rsidRPr="00AD2FFF">
        <w:rPr>
          <w:sz w:val="28"/>
          <w:szCs w:val="28"/>
        </w:rPr>
        <w:t>селекції.</w:t>
      </w:r>
    </w:p>
    <w:p w:rsidR="00AF2271" w:rsidRPr="003A1CB8" w:rsidRDefault="00AF2271" w:rsidP="00AF2271">
      <w:pPr>
        <w:widowControl w:val="0"/>
        <w:ind w:left="600" w:right="872"/>
        <w:jc w:val="both"/>
        <w:rPr>
          <w:sz w:val="28"/>
          <w:szCs w:val="28"/>
        </w:rPr>
      </w:pPr>
    </w:p>
    <w:p w:rsidR="00AF2271" w:rsidRDefault="00AF2271" w:rsidP="00AF2271">
      <w:pPr>
        <w:tabs>
          <w:tab w:val="left" w:pos="3592"/>
        </w:tabs>
        <w:ind w:left="14" w:firstLine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</w:t>
      </w:r>
      <w:r w:rsidRPr="00954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954C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Культура ізольованих протопластів</w:t>
      </w:r>
      <w:r w:rsidRPr="00D950E6">
        <w:rPr>
          <w:b/>
          <w:sz w:val="28"/>
          <w:szCs w:val="28"/>
        </w:rPr>
        <w:t>. Соматична гібридизація.</w:t>
      </w:r>
    </w:p>
    <w:p w:rsidR="00AF2271" w:rsidRPr="0062629B" w:rsidRDefault="00AF2271" w:rsidP="00AF2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Ізольовані протопласти рослин, їх отримання і культивування. Застосування осмотичних стабілізаторів в культурі ізольованих протопластів. Способи отримання очищених фракцій протопластів. Процес поновлення клітинної стінки. Індукція ділення і створення колоній </w:t>
      </w:r>
      <w:proofErr w:type="spellStart"/>
      <w:r>
        <w:rPr>
          <w:sz w:val="28"/>
          <w:szCs w:val="28"/>
        </w:rPr>
        <w:t>калюсних</w:t>
      </w:r>
      <w:proofErr w:type="spellEnd"/>
      <w:r>
        <w:rPr>
          <w:sz w:val="28"/>
          <w:szCs w:val="28"/>
        </w:rPr>
        <w:t xml:space="preserve"> клітин із протопластів.</w:t>
      </w:r>
    </w:p>
    <w:p w:rsidR="00AF2271" w:rsidRPr="009362A6" w:rsidRDefault="00AF2271" w:rsidP="00AF227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Гібридизація і </w:t>
      </w:r>
      <w:proofErr w:type="spellStart"/>
      <w:r>
        <w:rPr>
          <w:sz w:val="28"/>
          <w:szCs w:val="28"/>
        </w:rPr>
        <w:t>цибридизація</w:t>
      </w:r>
      <w:proofErr w:type="spellEnd"/>
      <w:r>
        <w:rPr>
          <w:sz w:val="28"/>
          <w:szCs w:val="28"/>
        </w:rPr>
        <w:t xml:space="preserve"> соматичних клітин. Способи злиття ізольованих протопластів. Методи </w:t>
      </w:r>
      <w:proofErr w:type="spellStart"/>
      <w:r>
        <w:rPr>
          <w:sz w:val="28"/>
          <w:szCs w:val="28"/>
        </w:rPr>
        <w:t>скринінга</w:t>
      </w:r>
      <w:proofErr w:type="spellEnd"/>
      <w:r>
        <w:rPr>
          <w:sz w:val="28"/>
          <w:szCs w:val="28"/>
        </w:rPr>
        <w:t xml:space="preserve"> соматичних гібридів і </w:t>
      </w:r>
      <w:proofErr w:type="spellStart"/>
      <w:r>
        <w:rPr>
          <w:sz w:val="28"/>
          <w:szCs w:val="28"/>
        </w:rPr>
        <w:t>цибридів</w:t>
      </w:r>
      <w:proofErr w:type="spellEnd"/>
      <w:r>
        <w:rPr>
          <w:sz w:val="28"/>
          <w:szCs w:val="28"/>
        </w:rPr>
        <w:t>. Генетичні зміни клітин в процесі соматичної гібридизації і їх практичне значення в селекції.</w:t>
      </w:r>
    </w:p>
    <w:p w:rsidR="00AF2271" w:rsidRDefault="00AF2271" w:rsidP="00AF2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Елімінація і сегрегація </w:t>
      </w:r>
      <w:proofErr w:type="spellStart"/>
      <w:r>
        <w:rPr>
          <w:sz w:val="28"/>
          <w:szCs w:val="28"/>
        </w:rPr>
        <w:t>ядер</w:t>
      </w:r>
      <w:proofErr w:type="spellEnd"/>
      <w:r>
        <w:rPr>
          <w:sz w:val="28"/>
          <w:szCs w:val="28"/>
        </w:rPr>
        <w:t xml:space="preserve">, хромосом, цитоплазматичних </w:t>
      </w:r>
      <w:proofErr w:type="spellStart"/>
      <w:r>
        <w:rPr>
          <w:sz w:val="28"/>
          <w:szCs w:val="28"/>
        </w:rPr>
        <w:t>геномів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Цибридизація</w:t>
      </w:r>
      <w:proofErr w:type="spellEnd"/>
      <w:r>
        <w:rPr>
          <w:sz w:val="28"/>
          <w:szCs w:val="28"/>
        </w:rPr>
        <w:t xml:space="preserve"> як спосіб перенесення цитоплазматичних генів. </w:t>
      </w:r>
    </w:p>
    <w:p w:rsidR="00AF2271" w:rsidRDefault="00AF2271" w:rsidP="00AF2271">
      <w:pPr>
        <w:ind w:firstLine="720"/>
        <w:jc w:val="both"/>
        <w:rPr>
          <w:sz w:val="28"/>
          <w:szCs w:val="28"/>
        </w:rPr>
      </w:pPr>
    </w:p>
    <w:p w:rsidR="0062629B" w:rsidRDefault="0062629B" w:rsidP="0062629B">
      <w:pPr>
        <w:tabs>
          <w:tab w:val="left" w:pos="3592"/>
        </w:tabs>
        <w:ind w:left="14" w:firstLine="14"/>
        <w:jc w:val="center"/>
        <w:rPr>
          <w:b/>
          <w:i/>
          <w:sz w:val="28"/>
          <w:szCs w:val="28"/>
        </w:rPr>
      </w:pPr>
      <w:r w:rsidRPr="00CF2B42">
        <w:rPr>
          <w:b/>
          <w:i/>
          <w:sz w:val="28"/>
          <w:szCs w:val="28"/>
        </w:rPr>
        <w:t xml:space="preserve">Модуль </w:t>
      </w:r>
      <w:r w:rsidR="00AF2271">
        <w:rPr>
          <w:b/>
          <w:i/>
          <w:sz w:val="28"/>
          <w:szCs w:val="28"/>
        </w:rPr>
        <w:t>4</w:t>
      </w:r>
      <w:r w:rsidRPr="00CF2B42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Генетична інженерія </w:t>
      </w:r>
    </w:p>
    <w:p w:rsidR="0062629B" w:rsidRDefault="0062629B" w:rsidP="0062629B">
      <w:pPr>
        <w:tabs>
          <w:tab w:val="left" w:pos="3592"/>
        </w:tabs>
        <w:ind w:left="14" w:firstLine="14"/>
        <w:jc w:val="center"/>
        <w:rPr>
          <w:b/>
          <w:sz w:val="28"/>
          <w:szCs w:val="28"/>
        </w:rPr>
      </w:pPr>
    </w:p>
    <w:p w:rsidR="0062629B" w:rsidRPr="00B5521D" w:rsidRDefault="00AF2271" w:rsidP="00371CB3">
      <w:pPr>
        <w:ind w:firstLine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 9</w:t>
      </w:r>
      <w:r w:rsidR="0062629B" w:rsidRPr="00954C92">
        <w:rPr>
          <w:b/>
          <w:sz w:val="28"/>
          <w:szCs w:val="28"/>
        </w:rPr>
        <w:t xml:space="preserve">. </w:t>
      </w:r>
      <w:r w:rsidR="0062629B" w:rsidRPr="00B5521D">
        <w:rPr>
          <w:b/>
          <w:sz w:val="28"/>
          <w:szCs w:val="28"/>
        </w:rPr>
        <w:t>Напрями розвитку та проблеми генетичної інженерії рослин</w:t>
      </w:r>
    </w:p>
    <w:p w:rsidR="0062629B" w:rsidRDefault="0062629B" w:rsidP="00FE318A">
      <w:pPr>
        <w:widowControl w:val="0"/>
        <w:ind w:firstLine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Мета, завдання та напрямки генетичної інженерії. Види та особливості векторів. Методи прямого переносу генетичної інформації – </w:t>
      </w:r>
      <w:proofErr w:type="spellStart"/>
      <w:r>
        <w:rPr>
          <w:sz w:val="28"/>
          <w:szCs w:val="28"/>
        </w:rPr>
        <w:t>плазмідний</w:t>
      </w:r>
      <w:proofErr w:type="spellEnd"/>
      <w:r>
        <w:rPr>
          <w:sz w:val="28"/>
          <w:szCs w:val="28"/>
        </w:rPr>
        <w:t xml:space="preserve">, балістичний, </w:t>
      </w:r>
      <w:proofErr w:type="spellStart"/>
      <w:r>
        <w:rPr>
          <w:sz w:val="28"/>
          <w:szCs w:val="28"/>
        </w:rPr>
        <w:t>фаговий</w:t>
      </w:r>
      <w:proofErr w:type="spellEnd"/>
      <w:r>
        <w:rPr>
          <w:sz w:val="28"/>
          <w:szCs w:val="28"/>
        </w:rPr>
        <w:t xml:space="preserve"> і ін. Найбільш розповсюджені види </w:t>
      </w:r>
      <w:proofErr w:type="spellStart"/>
      <w:r>
        <w:rPr>
          <w:sz w:val="28"/>
          <w:szCs w:val="28"/>
        </w:rPr>
        <w:t>плазмід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фагових</w:t>
      </w:r>
      <w:proofErr w:type="spellEnd"/>
      <w:r>
        <w:rPr>
          <w:sz w:val="28"/>
          <w:szCs w:val="28"/>
        </w:rPr>
        <w:t xml:space="preserve"> векторів, які використовуються в генній інженерії. Створення векторів на основі </w:t>
      </w:r>
      <w:proofErr w:type="spellStart"/>
      <w:r>
        <w:rPr>
          <w:sz w:val="28"/>
          <w:szCs w:val="28"/>
        </w:rPr>
        <w:t>мітохондріальної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хлоропластної</w:t>
      </w:r>
      <w:proofErr w:type="spellEnd"/>
      <w:r>
        <w:rPr>
          <w:sz w:val="28"/>
          <w:szCs w:val="28"/>
        </w:rPr>
        <w:t xml:space="preserve"> ДНК.</w:t>
      </w:r>
      <w:r w:rsidR="00FE3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Особливості клонування фрагментів ДНК. З’єднання фрагментів ДНК з «тупими» і «липкими» кінцями. </w:t>
      </w:r>
      <w:proofErr w:type="spellStart"/>
      <w:r>
        <w:rPr>
          <w:sz w:val="28"/>
          <w:szCs w:val="28"/>
        </w:rPr>
        <w:t>Конвекторний</w:t>
      </w:r>
      <w:proofErr w:type="spellEnd"/>
      <w:r>
        <w:rPr>
          <w:sz w:val="28"/>
          <w:szCs w:val="28"/>
        </w:rPr>
        <w:t xml:space="preserve"> метод і використання адаптерів. Локалізований мутагенез.</w:t>
      </w:r>
      <w:r w:rsidRPr="00EC0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Способи перенесення індивідуальних генів або груп генів в </w:t>
      </w:r>
      <w:proofErr w:type="spellStart"/>
      <w:r>
        <w:rPr>
          <w:sz w:val="28"/>
          <w:szCs w:val="28"/>
        </w:rPr>
        <w:t>рецепієнтні</w:t>
      </w:r>
      <w:proofErr w:type="spellEnd"/>
      <w:r>
        <w:rPr>
          <w:sz w:val="28"/>
          <w:szCs w:val="28"/>
        </w:rPr>
        <w:t xml:space="preserve"> клітини. Спеціальні методи отримання банків (бібліотек) генів. Ідентифікація </w:t>
      </w:r>
      <w:proofErr w:type="spellStart"/>
      <w:r>
        <w:rPr>
          <w:sz w:val="28"/>
          <w:szCs w:val="28"/>
        </w:rPr>
        <w:t>рекомбінантних</w:t>
      </w:r>
      <w:proofErr w:type="spellEnd"/>
      <w:r>
        <w:rPr>
          <w:sz w:val="28"/>
          <w:szCs w:val="28"/>
        </w:rPr>
        <w:t xml:space="preserve"> клонів. Використання синтетичних </w:t>
      </w:r>
      <w:proofErr w:type="spellStart"/>
      <w:r>
        <w:rPr>
          <w:sz w:val="28"/>
          <w:szCs w:val="28"/>
        </w:rPr>
        <w:t>олігонуклеотидів</w:t>
      </w:r>
      <w:proofErr w:type="spellEnd"/>
      <w:r>
        <w:rPr>
          <w:sz w:val="28"/>
          <w:szCs w:val="28"/>
        </w:rPr>
        <w:t>.</w:t>
      </w:r>
      <w:r w:rsidR="00FE3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Проблеми експресії трансформованих генів. Експресія </w:t>
      </w:r>
      <w:proofErr w:type="spellStart"/>
      <w:r>
        <w:rPr>
          <w:sz w:val="28"/>
          <w:szCs w:val="28"/>
        </w:rPr>
        <w:t>прокаріотичних</w:t>
      </w:r>
      <w:proofErr w:type="spellEnd"/>
      <w:r>
        <w:rPr>
          <w:sz w:val="28"/>
          <w:szCs w:val="28"/>
        </w:rPr>
        <w:t xml:space="preserve"> і еукаріотичних генів. Способи оптимізації експресії генів.</w:t>
      </w:r>
    </w:p>
    <w:p w:rsidR="0062629B" w:rsidRPr="00FE318A" w:rsidRDefault="0062629B" w:rsidP="00FE31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Синтез цінних білків на основі створення клітин-</w:t>
      </w:r>
      <w:proofErr w:type="spellStart"/>
      <w:r>
        <w:rPr>
          <w:sz w:val="28"/>
          <w:szCs w:val="28"/>
        </w:rPr>
        <w:t>суперпродуцентів</w:t>
      </w:r>
      <w:proofErr w:type="spellEnd"/>
      <w:r>
        <w:rPr>
          <w:sz w:val="28"/>
          <w:szCs w:val="28"/>
        </w:rPr>
        <w:t xml:space="preserve"> мікроорганізмів. Методи очищення </w:t>
      </w:r>
      <w:proofErr w:type="spellStart"/>
      <w:r>
        <w:rPr>
          <w:sz w:val="28"/>
          <w:szCs w:val="28"/>
        </w:rPr>
        <w:t>рекомбінантних</w:t>
      </w:r>
      <w:proofErr w:type="spellEnd"/>
      <w:r>
        <w:rPr>
          <w:sz w:val="28"/>
          <w:szCs w:val="28"/>
        </w:rPr>
        <w:t xml:space="preserve"> білків. Направлений мутагенез з використанням адресованих </w:t>
      </w:r>
      <w:proofErr w:type="spellStart"/>
      <w:r>
        <w:rPr>
          <w:sz w:val="28"/>
          <w:szCs w:val="28"/>
        </w:rPr>
        <w:t>олігонуклеотидів</w:t>
      </w:r>
      <w:proofErr w:type="spellEnd"/>
      <w:r>
        <w:rPr>
          <w:sz w:val="28"/>
          <w:szCs w:val="28"/>
        </w:rPr>
        <w:t>. Отримання клітин-</w:t>
      </w:r>
      <w:proofErr w:type="spellStart"/>
      <w:r>
        <w:rPr>
          <w:sz w:val="28"/>
          <w:szCs w:val="28"/>
        </w:rPr>
        <w:t>суперпродуцентів</w:t>
      </w:r>
      <w:proofErr w:type="spellEnd"/>
      <w:r>
        <w:rPr>
          <w:sz w:val="28"/>
          <w:szCs w:val="28"/>
        </w:rPr>
        <w:t xml:space="preserve"> із тканин рослинного походження. Принципи </w:t>
      </w:r>
      <w:proofErr w:type="spellStart"/>
      <w:r>
        <w:rPr>
          <w:sz w:val="28"/>
          <w:szCs w:val="28"/>
        </w:rPr>
        <w:t>геномної</w:t>
      </w:r>
      <w:proofErr w:type="spellEnd"/>
      <w:r>
        <w:rPr>
          <w:sz w:val="28"/>
          <w:szCs w:val="28"/>
        </w:rPr>
        <w:t xml:space="preserve"> інженерії. Створення штучних </w:t>
      </w:r>
      <w:proofErr w:type="spellStart"/>
      <w:r>
        <w:rPr>
          <w:sz w:val="28"/>
          <w:szCs w:val="28"/>
        </w:rPr>
        <w:t>плазмід</w:t>
      </w:r>
      <w:proofErr w:type="spellEnd"/>
      <w:r>
        <w:rPr>
          <w:sz w:val="28"/>
          <w:szCs w:val="28"/>
        </w:rPr>
        <w:t>. Методи отримання віддалених гібридів у бактерій і дріжджів. Основні проблеми отримання трансгенних рослин і шляхи їх подолання. Використання методів генетичної інженерії для створення принципово нових форм сільськогосподарських рослин, стійких до шкідливих організмів (комах, грибів, бактерій, вірусів) і абіотичних факторів, стресових факторів середовища, стійких до гербіцидів і інсектицидів, рослин з покращеним амінокислотним складом запасних білків. Створення штамів мікроорганізмів з підвищеною ефективністю азотфіксації і генотипів рослин, які мають підв</w:t>
      </w:r>
      <w:r w:rsidR="00FE318A">
        <w:rPr>
          <w:sz w:val="28"/>
          <w:szCs w:val="28"/>
        </w:rPr>
        <w:t>ищену здатність до симбіогенезу</w:t>
      </w:r>
      <w:r>
        <w:rPr>
          <w:sz w:val="28"/>
          <w:szCs w:val="28"/>
        </w:rPr>
        <w:t>.</w:t>
      </w:r>
    </w:p>
    <w:p w:rsidR="0062629B" w:rsidRPr="00FE318A" w:rsidRDefault="0062629B" w:rsidP="0062629B">
      <w:pPr>
        <w:ind w:firstLine="720"/>
        <w:jc w:val="both"/>
        <w:rPr>
          <w:sz w:val="28"/>
          <w:szCs w:val="28"/>
        </w:rPr>
      </w:pPr>
    </w:p>
    <w:p w:rsidR="0062629B" w:rsidRDefault="00AF2271" w:rsidP="00371CB3">
      <w:pPr>
        <w:widowControl w:val="0"/>
        <w:ind w:left="14" w:right="32" w:hanging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 10</w:t>
      </w:r>
      <w:r w:rsidR="0062629B" w:rsidRPr="00954C92">
        <w:rPr>
          <w:b/>
          <w:sz w:val="28"/>
          <w:szCs w:val="28"/>
        </w:rPr>
        <w:t xml:space="preserve">. </w:t>
      </w:r>
      <w:r w:rsidR="00371CB3">
        <w:rPr>
          <w:b/>
          <w:sz w:val="28"/>
          <w:szCs w:val="28"/>
        </w:rPr>
        <w:t xml:space="preserve">Технологія </w:t>
      </w:r>
      <w:proofErr w:type="spellStart"/>
      <w:r w:rsidR="00371CB3">
        <w:rPr>
          <w:b/>
          <w:sz w:val="28"/>
          <w:szCs w:val="28"/>
        </w:rPr>
        <w:t>рекомбінантних</w:t>
      </w:r>
      <w:proofErr w:type="spellEnd"/>
      <w:r w:rsidR="00371CB3">
        <w:rPr>
          <w:b/>
          <w:sz w:val="28"/>
          <w:szCs w:val="28"/>
        </w:rPr>
        <w:t xml:space="preserve"> ДНК</w:t>
      </w:r>
    </w:p>
    <w:p w:rsidR="0062629B" w:rsidRDefault="0062629B" w:rsidP="00C304D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і задачі створення банків рослинного матеріалу. Активна і пасивна генетичні колекції </w:t>
      </w:r>
      <w:proofErr w:type="spellStart"/>
      <w:r>
        <w:rPr>
          <w:sz w:val="28"/>
          <w:szCs w:val="28"/>
        </w:rPr>
        <w:t>біовидів</w:t>
      </w:r>
      <w:proofErr w:type="spellEnd"/>
      <w:r>
        <w:rPr>
          <w:sz w:val="28"/>
          <w:szCs w:val="28"/>
        </w:rPr>
        <w:t>. Активна колекція генетичного матеріалу, умови її створення та використання.</w:t>
      </w:r>
    </w:p>
    <w:p w:rsidR="0062629B" w:rsidRDefault="0062629B" w:rsidP="0062629B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Кріозбереження</w:t>
      </w:r>
      <w:proofErr w:type="spellEnd"/>
      <w:r>
        <w:rPr>
          <w:sz w:val="28"/>
          <w:szCs w:val="28"/>
        </w:rPr>
        <w:t xml:space="preserve">. Значення і задачі </w:t>
      </w:r>
      <w:proofErr w:type="spellStart"/>
      <w:r>
        <w:rPr>
          <w:sz w:val="28"/>
          <w:szCs w:val="28"/>
        </w:rPr>
        <w:t>кріозбереження</w:t>
      </w:r>
      <w:proofErr w:type="spellEnd"/>
      <w:r>
        <w:rPr>
          <w:sz w:val="28"/>
          <w:szCs w:val="28"/>
        </w:rPr>
        <w:t xml:space="preserve"> рослинного генофонду і його похідні. Ушкодження і відмирання клітин рослин при дії низьких температур. Механізми захисту: екологічні та експериментальні. Підготовка рослинного матеріалу до заморожування. </w:t>
      </w:r>
      <w:proofErr w:type="spellStart"/>
      <w:r>
        <w:rPr>
          <w:sz w:val="28"/>
          <w:szCs w:val="28"/>
        </w:rPr>
        <w:t>Кріопротектори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Генетичні основи толерантності клітин до дії низьких температур. Технологія заморожування, </w:t>
      </w:r>
      <w:proofErr w:type="spellStart"/>
      <w:r>
        <w:rPr>
          <w:sz w:val="28"/>
          <w:szCs w:val="28"/>
        </w:rPr>
        <w:t>кріозбереження</w:t>
      </w:r>
      <w:proofErr w:type="spellEnd"/>
      <w:r>
        <w:rPr>
          <w:sz w:val="28"/>
          <w:szCs w:val="28"/>
        </w:rPr>
        <w:t xml:space="preserve">, відтаювання і </w:t>
      </w:r>
      <w:proofErr w:type="spellStart"/>
      <w:r>
        <w:rPr>
          <w:sz w:val="28"/>
          <w:szCs w:val="28"/>
        </w:rPr>
        <w:t>реактивації</w:t>
      </w:r>
      <w:proofErr w:type="spellEnd"/>
      <w:r>
        <w:rPr>
          <w:sz w:val="28"/>
          <w:szCs w:val="28"/>
        </w:rPr>
        <w:t xml:space="preserve"> клітин і меристем.</w:t>
      </w:r>
    </w:p>
    <w:p w:rsidR="000A069E" w:rsidRDefault="000A069E" w:rsidP="0062629B">
      <w:pPr>
        <w:ind w:firstLine="720"/>
        <w:jc w:val="both"/>
        <w:rPr>
          <w:sz w:val="28"/>
          <w:szCs w:val="28"/>
        </w:rPr>
      </w:pPr>
    </w:p>
    <w:p w:rsidR="00A73E20" w:rsidRDefault="00A73E20" w:rsidP="0062629B">
      <w:pPr>
        <w:ind w:firstLine="720"/>
        <w:jc w:val="both"/>
        <w:rPr>
          <w:sz w:val="28"/>
          <w:szCs w:val="28"/>
        </w:rPr>
      </w:pPr>
    </w:p>
    <w:p w:rsidR="00395B77" w:rsidRDefault="00395B77" w:rsidP="00395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F4CFC">
        <w:rPr>
          <w:b/>
          <w:bCs/>
          <w:sz w:val="28"/>
          <w:szCs w:val="28"/>
        </w:rPr>
        <w:t>. СТРУКТУРА НАВЧАЛЬНОЇ ДИСЦИПЛІНИ</w:t>
      </w:r>
    </w:p>
    <w:tbl>
      <w:tblPr>
        <w:tblW w:w="49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6"/>
        <w:gridCol w:w="703"/>
        <w:gridCol w:w="565"/>
        <w:gridCol w:w="567"/>
        <w:gridCol w:w="710"/>
        <w:gridCol w:w="708"/>
        <w:gridCol w:w="565"/>
        <w:gridCol w:w="428"/>
        <w:gridCol w:w="615"/>
      </w:tblGrid>
      <w:tr w:rsidR="00B4286E" w:rsidRPr="00501934" w:rsidTr="00B4286E">
        <w:trPr>
          <w:cantSplit/>
          <w:trHeight w:val="192"/>
        </w:trPr>
        <w:tc>
          <w:tcPr>
            <w:tcW w:w="2454" w:type="pct"/>
            <w:gridSpan w:val="2"/>
            <w:vMerge w:val="restart"/>
            <w:vAlign w:val="center"/>
          </w:tcPr>
          <w:p w:rsidR="00B4286E" w:rsidRPr="00501934" w:rsidRDefault="00B4286E" w:rsidP="003B3AE1">
            <w:pPr>
              <w:jc w:val="center"/>
            </w:pPr>
            <w:r w:rsidRPr="00501934">
              <w:t>Назва змістових модулів і тем</w:t>
            </w:r>
          </w:p>
        </w:tc>
        <w:tc>
          <w:tcPr>
            <w:tcW w:w="2546" w:type="pct"/>
            <w:gridSpan w:val="8"/>
            <w:shd w:val="clear" w:color="auto" w:fill="auto"/>
          </w:tcPr>
          <w:p w:rsidR="00B4286E" w:rsidRPr="00501934" w:rsidRDefault="00B4286E" w:rsidP="003B3AE1">
            <w:pPr>
              <w:jc w:val="center"/>
            </w:pPr>
            <w:r w:rsidRPr="00501934">
              <w:t>Кількість годин</w:t>
            </w:r>
          </w:p>
        </w:tc>
      </w:tr>
      <w:tr w:rsidR="00B4286E" w:rsidRPr="00501934" w:rsidTr="003B3AE1">
        <w:trPr>
          <w:cantSplit/>
          <w:trHeight w:val="141"/>
        </w:trPr>
        <w:tc>
          <w:tcPr>
            <w:tcW w:w="2454" w:type="pct"/>
            <w:gridSpan w:val="2"/>
            <w:vMerge/>
            <w:vAlign w:val="center"/>
          </w:tcPr>
          <w:p w:rsidR="00B4286E" w:rsidRPr="00501934" w:rsidRDefault="00B4286E" w:rsidP="003B3AE1">
            <w:pPr>
              <w:jc w:val="center"/>
            </w:pPr>
          </w:p>
        </w:tc>
        <w:tc>
          <w:tcPr>
            <w:tcW w:w="1333" w:type="pct"/>
            <w:gridSpan w:val="4"/>
            <w:shd w:val="clear" w:color="auto" w:fill="auto"/>
          </w:tcPr>
          <w:p w:rsidR="00B4286E" w:rsidRPr="00501934" w:rsidRDefault="00B4286E" w:rsidP="003B3AE1">
            <w:pPr>
              <w:jc w:val="center"/>
            </w:pPr>
            <w:r w:rsidRPr="00501934">
              <w:t>денна форма</w:t>
            </w:r>
          </w:p>
        </w:tc>
        <w:tc>
          <w:tcPr>
            <w:tcW w:w="1213" w:type="pct"/>
            <w:gridSpan w:val="4"/>
            <w:shd w:val="clear" w:color="auto" w:fill="auto"/>
          </w:tcPr>
          <w:p w:rsidR="00B4286E" w:rsidRPr="00501934" w:rsidRDefault="00B4286E" w:rsidP="003B3AE1">
            <w:pPr>
              <w:jc w:val="center"/>
            </w:pPr>
            <w:r w:rsidRPr="00501934">
              <w:t>Заочна форма</w:t>
            </w:r>
          </w:p>
        </w:tc>
      </w:tr>
      <w:tr w:rsidR="00B4286E" w:rsidRPr="00501934" w:rsidTr="000A069E">
        <w:trPr>
          <w:cantSplit/>
        </w:trPr>
        <w:tc>
          <w:tcPr>
            <w:tcW w:w="2454" w:type="pct"/>
            <w:gridSpan w:val="2"/>
            <w:vMerge/>
          </w:tcPr>
          <w:p w:rsidR="00B4286E" w:rsidRPr="00501934" w:rsidRDefault="00B4286E" w:rsidP="003B3AE1">
            <w:pPr>
              <w:jc w:val="center"/>
            </w:pPr>
          </w:p>
        </w:tc>
        <w:tc>
          <w:tcPr>
            <w:tcW w:w="368" w:type="pct"/>
            <w:vMerge w:val="restart"/>
            <w:vAlign w:val="center"/>
          </w:tcPr>
          <w:p w:rsidR="00B4286E" w:rsidRPr="00501934" w:rsidRDefault="00B4286E" w:rsidP="003B3AE1">
            <w:pPr>
              <w:ind w:left="-107" w:right="-79" w:hanging="2"/>
              <w:jc w:val="center"/>
            </w:pPr>
            <w:r w:rsidRPr="00501934">
              <w:t>усього</w:t>
            </w:r>
          </w:p>
        </w:tc>
        <w:tc>
          <w:tcPr>
            <w:tcW w:w="965" w:type="pct"/>
            <w:gridSpan w:val="3"/>
          </w:tcPr>
          <w:p w:rsidR="00B4286E" w:rsidRPr="00501934" w:rsidRDefault="00B4286E" w:rsidP="003B3AE1">
            <w:pPr>
              <w:jc w:val="center"/>
            </w:pPr>
            <w:r w:rsidRPr="00501934">
              <w:t>у тому числі</w:t>
            </w:r>
          </w:p>
        </w:tc>
        <w:tc>
          <w:tcPr>
            <w:tcW w:w="371" w:type="pct"/>
            <w:vMerge w:val="restart"/>
            <w:vAlign w:val="center"/>
          </w:tcPr>
          <w:p w:rsidR="00B4286E" w:rsidRPr="00501934" w:rsidRDefault="00B4286E" w:rsidP="000A069E">
            <w:pPr>
              <w:ind w:left="-113" w:right="-113"/>
              <w:jc w:val="center"/>
            </w:pPr>
            <w:r w:rsidRPr="00501934">
              <w:t>усього</w:t>
            </w:r>
          </w:p>
        </w:tc>
        <w:tc>
          <w:tcPr>
            <w:tcW w:w="842" w:type="pct"/>
            <w:gridSpan w:val="3"/>
            <w:vAlign w:val="center"/>
          </w:tcPr>
          <w:p w:rsidR="00B4286E" w:rsidRPr="00501934" w:rsidRDefault="00DC7EB3" w:rsidP="00B4286E">
            <w:pPr>
              <w:jc w:val="center"/>
            </w:pPr>
            <w:r w:rsidRPr="00501934">
              <w:t>у тому числі</w:t>
            </w:r>
          </w:p>
        </w:tc>
      </w:tr>
      <w:tr w:rsidR="00B4286E" w:rsidRPr="00501934" w:rsidTr="000A069E">
        <w:trPr>
          <w:cantSplit/>
        </w:trPr>
        <w:tc>
          <w:tcPr>
            <w:tcW w:w="2454" w:type="pct"/>
            <w:gridSpan w:val="2"/>
            <w:vMerge/>
            <w:tcBorders>
              <w:bottom w:val="single" w:sz="4" w:space="0" w:color="auto"/>
            </w:tcBorders>
          </w:tcPr>
          <w:p w:rsidR="00B4286E" w:rsidRPr="00501934" w:rsidRDefault="00B4286E" w:rsidP="003B3AE1">
            <w:pPr>
              <w:jc w:val="center"/>
            </w:pPr>
          </w:p>
        </w:tc>
        <w:tc>
          <w:tcPr>
            <w:tcW w:w="368" w:type="pct"/>
            <w:vMerge/>
          </w:tcPr>
          <w:p w:rsidR="00B4286E" w:rsidRPr="00501934" w:rsidRDefault="00B4286E" w:rsidP="003B3AE1">
            <w:pPr>
              <w:jc w:val="center"/>
            </w:pPr>
          </w:p>
        </w:tc>
        <w:tc>
          <w:tcPr>
            <w:tcW w:w="296" w:type="pct"/>
          </w:tcPr>
          <w:p w:rsidR="00B4286E" w:rsidRPr="00501934" w:rsidRDefault="00B4286E" w:rsidP="003B3AE1">
            <w:pPr>
              <w:ind w:left="-114" w:right="-152"/>
              <w:jc w:val="center"/>
              <w:rPr>
                <w:lang w:val="ru-RU"/>
              </w:rPr>
            </w:pPr>
            <w:r w:rsidRPr="00501934">
              <w:t>л</w:t>
            </w:r>
            <w:proofErr w:type="spellStart"/>
            <w:r w:rsidRPr="00501934">
              <w:rPr>
                <w:lang w:val="ru-RU"/>
              </w:rPr>
              <w:t>ек</w:t>
            </w:r>
            <w:proofErr w:type="spellEnd"/>
          </w:p>
        </w:tc>
        <w:tc>
          <w:tcPr>
            <w:tcW w:w="297" w:type="pct"/>
          </w:tcPr>
          <w:p w:rsidR="00B4286E" w:rsidRPr="00501934" w:rsidRDefault="00B4286E" w:rsidP="003B3AE1">
            <w:pPr>
              <w:ind w:left="-64" w:right="-126" w:hanging="34"/>
              <w:jc w:val="center"/>
            </w:pPr>
            <w:proofErr w:type="spellStart"/>
            <w:r w:rsidRPr="00501934">
              <w:t>лаб</w:t>
            </w:r>
            <w:proofErr w:type="spellEnd"/>
          </w:p>
        </w:tc>
        <w:tc>
          <w:tcPr>
            <w:tcW w:w="372" w:type="pct"/>
          </w:tcPr>
          <w:p w:rsidR="00B4286E" w:rsidRPr="00501934" w:rsidRDefault="00B4286E" w:rsidP="003B3AE1">
            <w:pPr>
              <w:ind w:right="-66" w:hanging="80"/>
              <w:jc w:val="center"/>
            </w:pPr>
            <w:proofErr w:type="spellStart"/>
            <w:r w:rsidRPr="00501934">
              <w:t>с.р</w:t>
            </w:r>
            <w:proofErr w:type="spellEnd"/>
            <w:r w:rsidRPr="00501934">
              <w:t>.</w:t>
            </w:r>
          </w:p>
        </w:tc>
        <w:tc>
          <w:tcPr>
            <w:tcW w:w="371" w:type="pct"/>
            <w:vMerge/>
            <w:vAlign w:val="center"/>
          </w:tcPr>
          <w:p w:rsidR="00B4286E" w:rsidRPr="00501934" w:rsidRDefault="00B4286E" w:rsidP="00B4286E">
            <w:pPr>
              <w:ind w:right="-66"/>
              <w:jc w:val="center"/>
            </w:pPr>
          </w:p>
        </w:tc>
        <w:tc>
          <w:tcPr>
            <w:tcW w:w="296" w:type="pct"/>
            <w:vAlign w:val="center"/>
          </w:tcPr>
          <w:p w:rsidR="00B4286E" w:rsidRPr="00501934" w:rsidRDefault="00DC7EB3" w:rsidP="00B4286E">
            <w:pPr>
              <w:ind w:right="-66" w:hanging="80"/>
              <w:jc w:val="center"/>
            </w:pPr>
            <w:r w:rsidRPr="00501934">
              <w:t>лек</w:t>
            </w:r>
          </w:p>
        </w:tc>
        <w:tc>
          <w:tcPr>
            <w:tcW w:w="224" w:type="pct"/>
            <w:vAlign w:val="center"/>
          </w:tcPr>
          <w:p w:rsidR="00B4286E" w:rsidRPr="00501934" w:rsidRDefault="00DC7EB3" w:rsidP="00B4286E">
            <w:pPr>
              <w:ind w:right="-66" w:hanging="80"/>
              <w:jc w:val="center"/>
            </w:pPr>
            <w:proofErr w:type="spellStart"/>
            <w:r w:rsidRPr="00501934">
              <w:t>лаб</w:t>
            </w:r>
            <w:proofErr w:type="spellEnd"/>
          </w:p>
        </w:tc>
        <w:tc>
          <w:tcPr>
            <w:tcW w:w="322" w:type="pct"/>
            <w:vAlign w:val="center"/>
          </w:tcPr>
          <w:p w:rsidR="00B4286E" w:rsidRPr="00501934" w:rsidRDefault="00DC7EB3" w:rsidP="00B4286E">
            <w:pPr>
              <w:ind w:right="-66" w:hanging="80"/>
              <w:jc w:val="center"/>
            </w:pPr>
            <w:proofErr w:type="spellStart"/>
            <w:r w:rsidRPr="00501934">
              <w:t>с.р</w:t>
            </w:r>
            <w:proofErr w:type="spellEnd"/>
            <w:r w:rsidRPr="00501934">
              <w:t>.</w:t>
            </w:r>
          </w:p>
        </w:tc>
      </w:tr>
      <w:tr w:rsidR="003B3AE1" w:rsidRPr="00501934" w:rsidTr="003B3AE1">
        <w:trPr>
          <w:cantSplit/>
          <w:trHeight w:val="54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3B3AE1" w:rsidRPr="00501934" w:rsidRDefault="003B3AE1" w:rsidP="00B4286E">
            <w:pPr>
              <w:jc w:val="center"/>
            </w:pPr>
            <w:r w:rsidRPr="00501934">
              <w:t>Модуль 1.</w:t>
            </w:r>
            <w:r w:rsidRPr="00501934">
              <w:rPr>
                <w:b/>
                <w:i/>
              </w:rPr>
              <w:t xml:space="preserve"> </w:t>
            </w:r>
            <w:r w:rsidR="00AF2271" w:rsidRPr="00AF2271">
              <w:rPr>
                <w:szCs w:val="28"/>
              </w:rPr>
              <w:t xml:space="preserve">Основи культури </w:t>
            </w:r>
            <w:r w:rsidR="00AF2271" w:rsidRPr="00AF2271">
              <w:rPr>
                <w:bCs/>
                <w:iCs/>
                <w:szCs w:val="28"/>
                <w:lang w:val="en-US"/>
              </w:rPr>
              <w:t>in</w:t>
            </w:r>
            <w:r w:rsidR="00AF2271" w:rsidRPr="00AF2271">
              <w:rPr>
                <w:bCs/>
                <w:iCs/>
                <w:szCs w:val="28"/>
                <w:lang w:val="ru-RU"/>
              </w:rPr>
              <w:t xml:space="preserve"> </w:t>
            </w:r>
            <w:r w:rsidR="00AF2271" w:rsidRPr="00AF2271">
              <w:rPr>
                <w:bCs/>
                <w:iCs/>
                <w:szCs w:val="28"/>
                <w:lang w:val="en-US"/>
              </w:rPr>
              <w:t>vitro</w:t>
            </w:r>
          </w:p>
        </w:tc>
      </w:tr>
      <w:tr w:rsidR="003B3AE1" w:rsidRPr="00501934" w:rsidTr="000A069E">
        <w:trPr>
          <w:cantSplit/>
          <w:trHeight w:val="543"/>
        </w:trPr>
        <w:tc>
          <w:tcPr>
            <w:tcW w:w="2454" w:type="pct"/>
            <w:gridSpan w:val="2"/>
            <w:shd w:val="clear" w:color="auto" w:fill="auto"/>
            <w:vAlign w:val="center"/>
          </w:tcPr>
          <w:p w:rsidR="003B3AE1" w:rsidRPr="00501934" w:rsidRDefault="00371CB3" w:rsidP="003B3AE1">
            <w:pPr>
              <w:pStyle w:val="Style2"/>
              <w:widowControl/>
              <w:autoSpaceDE/>
              <w:autoSpaceDN/>
              <w:adjustRightInd/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ЗМ</w:t>
            </w:r>
            <w:r w:rsidR="003B3AE1" w:rsidRPr="00501934">
              <w:rPr>
                <w:lang w:val="uk-UA"/>
              </w:rPr>
              <w:t xml:space="preserve"> 1.</w:t>
            </w:r>
            <w:r w:rsidR="003B3AE1" w:rsidRPr="00501934">
              <w:rPr>
                <w:b/>
              </w:rPr>
              <w:t xml:space="preserve"> </w:t>
            </w:r>
            <w:r w:rsidR="003B3AE1" w:rsidRPr="00501934">
              <w:t xml:space="preserve">Вступ. </w:t>
            </w:r>
            <w:proofErr w:type="spellStart"/>
            <w:r w:rsidR="003B3AE1" w:rsidRPr="00501934">
              <w:t>Історія</w:t>
            </w:r>
            <w:proofErr w:type="spellEnd"/>
            <w:r w:rsidR="003B3AE1" w:rsidRPr="00501934">
              <w:t xml:space="preserve"> </w:t>
            </w:r>
            <w:proofErr w:type="spellStart"/>
            <w:r w:rsidR="003B3AE1" w:rsidRPr="00501934">
              <w:t>розвитку</w:t>
            </w:r>
            <w:proofErr w:type="spellEnd"/>
            <w:r w:rsidR="003B3AE1" w:rsidRPr="00501934">
              <w:t xml:space="preserve"> </w:t>
            </w:r>
            <w:proofErr w:type="spellStart"/>
            <w:r w:rsidR="003B3AE1" w:rsidRPr="00501934">
              <w:t>біотехнології</w:t>
            </w:r>
            <w:proofErr w:type="spellEnd"/>
            <w:r w:rsidR="003B3AE1" w:rsidRPr="00501934">
              <w:t xml:space="preserve">. </w:t>
            </w:r>
            <w:proofErr w:type="spellStart"/>
            <w:r w:rsidR="003B3AE1" w:rsidRPr="00501934">
              <w:t>Методи</w:t>
            </w:r>
            <w:proofErr w:type="spellEnd"/>
            <w:r w:rsidR="003B3AE1" w:rsidRPr="00501934">
              <w:t xml:space="preserve">, </w:t>
            </w:r>
            <w:proofErr w:type="spellStart"/>
            <w:r w:rsidR="003B3AE1" w:rsidRPr="00501934">
              <w:t>задачі</w:t>
            </w:r>
            <w:proofErr w:type="spellEnd"/>
            <w:r w:rsidR="003B3AE1" w:rsidRPr="00501934">
              <w:t xml:space="preserve"> та </w:t>
            </w:r>
            <w:proofErr w:type="spellStart"/>
            <w:r w:rsidR="003B3AE1" w:rsidRPr="00501934">
              <w:t>проблеми</w:t>
            </w:r>
            <w:proofErr w:type="spellEnd"/>
            <w:r w:rsidR="003B3AE1" w:rsidRPr="00501934">
              <w:t xml:space="preserve"> </w:t>
            </w:r>
            <w:proofErr w:type="spellStart"/>
            <w:r w:rsidR="003B3AE1" w:rsidRPr="00501934">
              <w:t>біотехнології</w:t>
            </w:r>
            <w:proofErr w:type="spellEnd"/>
          </w:p>
        </w:tc>
        <w:tc>
          <w:tcPr>
            <w:tcW w:w="368" w:type="pct"/>
            <w:vAlign w:val="center"/>
          </w:tcPr>
          <w:p w:rsidR="003B3AE1" w:rsidRPr="00501934" w:rsidRDefault="003B3AE1" w:rsidP="00803D7B">
            <w:pPr>
              <w:jc w:val="center"/>
            </w:pPr>
            <w:r w:rsidRPr="00501934">
              <w:t>1</w:t>
            </w:r>
            <w:r w:rsidR="00E20F0C">
              <w:t>1</w:t>
            </w:r>
          </w:p>
        </w:tc>
        <w:tc>
          <w:tcPr>
            <w:tcW w:w="296" w:type="pct"/>
            <w:vAlign w:val="center"/>
          </w:tcPr>
          <w:p w:rsidR="003B3AE1" w:rsidRPr="00501934" w:rsidRDefault="00803D7B" w:rsidP="003B3AE1">
            <w:pPr>
              <w:jc w:val="center"/>
            </w:pPr>
            <w:r w:rsidRPr="00501934">
              <w:t>2</w:t>
            </w:r>
          </w:p>
        </w:tc>
        <w:tc>
          <w:tcPr>
            <w:tcW w:w="297" w:type="pct"/>
            <w:vAlign w:val="center"/>
          </w:tcPr>
          <w:p w:rsidR="003B3AE1" w:rsidRPr="00501934" w:rsidRDefault="00AF2271" w:rsidP="003B3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2" w:type="pct"/>
            <w:vAlign w:val="center"/>
          </w:tcPr>
          <w:p w:rsidR="003B3AE1" w:rsidRPr="00501934" w:rsidRDefault="00E20F0C" w:rsidP="003B3AE1">
            <w:pPr>
              <w:jc w:val="center"/>
            </w:pPr>
            <w:r>
              <w:t>8</w:t>
            </w:r>
          </w:p>
        </w:tc>
        <w:tc>
          <w:tcPr>
            <w:tcW w:w="371" w:type="pct"/>
            <w:vAlign w:val="center"/>
          </w:tcPr>
          <w:p w:rsidR="003B3AE1" w:rsidRPr="00501934" w:rsidRDefault="00EF2453" w:rsidP="003B3AE1">
            <w:pPr>
              <w:jc w:val="center"/>
            </w:pPr>
            <w:r>
              <w:t>11</w:t>
            </w:r>
          </w:p>
        </w:tc>
        <w:tc>
          <w:tcPr>
            <w:tcW w:w="296" w:type="pct"/>
            <w:vAlign w:val="center"/>
          </w:tcPr>
          <w:p w:rsidR="003B3AE1" w:rsidRPr="00501934" w:rsidRDefault="003B3AE1" w:rsidP="003B3AE1">
            <w:pPr>
              <w:jc w:val="center"/>
            </w:pPr>
            <w:r w:rsidRPr="00501934">
              <w:t>1</w:t>
            </w:r>
          </w:p>
        </w:tc>
        <w:tc>
          <w:tcPr>
            <w:tcW w:w="224" w:type="pct"/>
            <w:vAlign w:val="center"/>
          </w:tcPr>
          <w:p w:rsidR="003B3AE1" w:rsidRPr="00501934" w:rsidRDefault="003B3AE1" w:rsidP="003B3AE1">
            <w:pPr>
              <w:jc w:val="center"/>
              <w:rPr>
                <w:lang w:val="ru-RU"/>
              </w:rPr>
            </w:pPr>
          </w:p>
        </w:tc>
        <w:tc>
          <w:tcPr>
            <w:tcW w:w="322" w:type="pct"/>
            <w:vAlign w:val="center"/>
          </w:tcPr>
          <w:p w:rsidR="003B3AE1" w:rsidRPr="00501934" w:rsidRDefault="00EF2453" w:rsidP="000A069E">
            <w:pPr>
              <w:ind w:left="-57" w:right="-57"/>
              <w:jc w:val="center"/>
            </w:pPr>
            <w:r>
              <w:t>10</w:t>
            </w:r>
          </w:p>
        </w:tc>
      </w:tr>
      <w:tr w:rsidR="00AF2271" w:rsidRPr="00501934" w:rsidTr="000A069E">
        <w:trPr>
          <w:cantSplit/>
          <w:trHeight w:val="543"/>
        </w:trPr>
        <w:tc>
          <w:tcPr>
            <w:tcW w:w="2454" w:type="pct"/>
            <w:gridSpan w:val="2"/>
            <w:shd w:val="clear" w:color="auto" w:fill="auto"/>
            <w:vAlign w:val="center"/>
          </w:tcPr>
          <w:p w:rsidR="00AF2271" w:rsidRDefault="00AF2271" w:rsidP="003B3AE1">
            <w:pPr>
              <w:pStyle w:val="Style2"/>
              <w:widowControl/>
              <w:autoSpaceDE/>
              <w:autoSpaceDN/>
              <w:adjustRightInd/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ЗМ 2. Регулятори росту рослин</w:t>
            </w:r>
          </w:p>
        </w:tc>
        <w:tc>
          <w:tcPr>
            <w:tcW w:w="368" w:type="pct"/>
            <w:vAlign w:val="center"/>
          </w:tcPr>
          <w:p w:rsidR="00AF2271" w:rsidRPr="00501934" w:rsidRDefault="00E20F0C" w:rsidP="00803D7B">
            <w:pPr>
              <w:jc w:val="center"/>
            </w:pPr>
            <w:r>
              <w:t>12</w:t>
            </w:r>
          </w:p>
        </w:tc>
        <w:tc>
          <w:tcPr>
            <w:tcW w:w="296" w:type="pct"/>
            <w:vAlign w:val="center"/>
          </w:tcPr>
          <w:p w:rsidR="00AF2271" w:rsidRPr="00501934" w:rsidRDefault="00AF2271" w:rsidP="003B3AE1">
            <w:pPr>
              <w:jc w:val="center"/>
            </w:pPr>
            <w:r>
              <w:t>2</w:t>
            </w:r>
          </w:p>
        </w:tc>
        <w:tc>
          <w:tcPr>
            <w:tcW w:w="297" w:type="pct"/>
            <w:vAlign w:val="center"/>
          </w:tcPr>
          <w:p w:rsidR="00AF2271" w:rsidRPr="00501934" w:rsidRDefault="00AF2271" w:rsidP="003B3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2" w:type="pct"/>
            <w:vAlign w:val="center"/>
          </w:tcPr>
          <w:p w:rsidR="00AF2271" w:rsidRPr="00501934" w:rsidRDefault="00E20F0C" w:rsidP="003B3AE1">
            <w:pPr>
              <w:jc w:val="center"/>
            </w:pPr>
            <w:r>
              <w:t>8</w:t>
            </w:r>
          </w:p>
        </w:tc>
        <w:tc>
          <w:tcPr>
            <w:tcW w:w="371" w:type="pct"/>
            <w:vAlign w:val="center"/>
          </w:tcPr>
          <w:p w:rsidR="00AF2271" w:rsidRDefault="00E20F0C" w:rsidP="003B3AE1">
            <w:pPr>
              <w:jc w:val="center"/>
            </w:pPr>
            <w:r>
              <w:t>1</w:t>
            </w:r>
            <w:r w:rsidR="00EF2453">
              <w:t>3</w:t>
            </w:r>
          </w:p>
        </w:tc>
        <w:tc>
          <w:tcPr>
            <w:tcW w:w="296" w:type="pct"/>
            <w:vAlign w:val="center"/>
          </w:tcPr>
          <w:p w:rsidR="00AF2271" w:rsidRPr="00501934" w:rsidRDefault="00E20F0C" w:rsidP="003B3AE1">
            <w:pPr>
              <w:jc w:val="center"/>
            </w:pPr>
            <w:r>
              <w:t>2</w:t>
            </w:r>
          </w:p>
        </w:tc>
        <w:tc>
          <w:tcPr>
            <w:tcW w:w="224" w:type="pct"/>
            <w:vAlign w:val="center"/>
          </w:tcPr>
          <w:p w:rsidR="00AF2271" w:rsidRPr="00501934" w:rsidRDefault="00E20F0C" w:rsidP="003B3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" w:type="pct"/>
            <w:vAlign w:val="center"/>
          </w:tcPr>
          <w:p w:rsidR="00AF2271" w:rsidRDefault="00E20F0C" w:rsidP="000A069E">
            <w:pPr>
              <w:ind w:left="-57" w:right="-57"/>
              <w:jc w:val="center"/>
            </w:pPr>
            <w:r>
              <w:t>1</w:t>
            </w:r>
            <w:r w:rsidR="00EF2453">
              <w:t>0</w:t>
            </w:r>
          </w:p>
        </w:tc>
      </w:tr>
      <w:tr w:rsidR="00AF2271" w:rsidRPr="00501934" w:rsidTr="000A069E">
        <w:trPr>
          <w:cantSplit/>
          <w:trHeight w:val="543"/>
        </w:trPr>
        <w:tc>
          <w:tcPr>
            <w:tcW w:w="2454" w:type="pct"/>
            <w:gridSpan w:val="2"/>
            <w:shd w:val="clear" w:color="auto" w:fill="auto"/>
            <w:vAlign w:val="center"/>
          </w:tcPr>
          <w:p w:rsidR="00AF2271" w:rsidRDefault="00AF2271" w:rsidP="003B3AE1">
            <w:pPr>
              <w:pStyle w:val="Style2"/>
              <w:widowControl/>
              <w:autoSpaceDE/>
              <w:autoSpaceDN/>
              <w:adjustRightInd/>
              <w:ind w:left="-60"/>
              <w:jc w:val="both"/>
              <w:rPr>
                <w:lang w:val="uk-UA"/>
              </w:rPr>
            </w:pPr>
            <w:proofErr w:type="spellStart"/>
            <w:r w:rsidRPr="00501934">
              <w:rPr>
                <w:b/>
                <w:i/>
              </w:rPr>
              <w:t>Всього</w:t>
            </w:r>
            <w:proofErr w:type="spellEnd"/>
            <w:r w:rsidRPr="00501934">
              <w:rPr>
                <w:b/>
                <w:i/>
              </w:rPr>
              <w:t xml:space="preserve"> за модулем 1</w:t>
            </w:r>
          </w:p>
        </w:tc>
        <w:tc>
          <w:tcPr>
            <w:tcW w:w="368" w:type="pct"/>
            <w:vAlign w:val="center"/>
          </w:tcPr>
          <w:p w:rsidR="00AF2271" w:rsidRPr="00501934" w:rsidRDefault="00E20F0C" w:rsidP="00803D7B">
            <w:pPr>
              <w:jc w:val="center"/>
            </w:pPr>
            <w:r>
              <w:t>23</w:t>
            </w:r>
          </w:p>
        </w:tc>
        <w:tc>
          <w:tcPr>
            <w:tcW w:w="296" w:type="pct"/>
            <w:vAlign w:val="center"/>
          </w:tcPr>
          <w:p w:rsidR="00AF2271" w:rsidRPr="00501934" w:rsidRDefault="00E20F0C" w:rsidP="003B3AE1">
            <w:pPr>
              <w:jc w:val="center"/>
            </w:pPr>
            <w:r>
              <w:t>4</w:t>
            </w:r>
          </w:p>
        </w:tc>
        <w:tc>
          <w:tcPr>
            <w:tcW w:w="297" w:type="pct"/>
            <w:vAlign w:val="center"/>
          </w:tcPr>
          <w:p w:rsidR="00AF2271" w:rsidRPr="00501934" w:rsidRDefault="00AF2271" w:rsidP="003B3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2" w:type="pct"/>
            <w:vAlign w:val="center"/>
          </w:tcPr>
          <w:p w:rsidR="00AF2271" w:rsidRPr="00501934" w:rsidRDefault="00E20F0C" w:rsidP="003B3AE1">
            <w:pPr>
              <w:jc w:val="center"/>
            </w:pPr>
            <w:r>
              <w:t>16</w:t>
            </w:r>
          </w:p>
        </w:tc>
        <w:tc>
          <w:tcPr>
            <w:tcW w:w="371" w:type="pct"/>
            <w:vAlign w:val="center"/>
          </w:tcPr>
          <w:p w:rsidR="00AF2271" w:rsidRDefault="00E20F0C" w:rsidP="003B3AE1">
            <w:pPr>
              <w:jc w:val="center"/>
            </w:pPr>
            <w:r>
              <w:t>2</w:t>
            </w:r>
            <w:r w:rsidR="00EF2453">
              <w:t>4</w:t>
            </w:r>
          </w:p>
        </w:tc>
        <w:tc>
          <w:tcPr>
            <w:tcW w:w="296" w:type="pct"/>
            <w:vAlign w:val="center"/>
          </w:tcPr>
          <w:p w:rsidR="00AF2271" w:rsidRPr="00501934" w:rsidRDefault="00E20F0C" w:rsidP="003B3AE1">
            <w:pPr>
              <w:jc w:val="center"/>
            </w:pPr>
            <w:r>
              <w:t>3</w:t>
            </w:r>
          </w:p>
        </w:tc>
        <w:tc>
          <w:tcPr>
            <w:tcW w:w="224" w:type="pct"/>
            <w:vAlign w:val="center"/>
          </w:tcPr>
          <w:p w:rsidR="00AF2271" w:rsidRPr="00501934" w:rsidRDefault="00E20F0C" w:rsidP="003B3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" w:type="pct"/>
            <w:vAlign w:val="center"/>
          </w:tcPr>
          <w:p w:rsidR="00AF2271" w:rsidRDefault="00E20F0C" w:rsidP="00EF2453">
            <w:pPr>
              <w:ind w:left="-57" w:right="-57"/>
              <w:jc w:val="center"/>
            </w:pPr>
            <w:r>
              <w:t>2</w:t>
            </w:r>
            <w:r w:rsidR="00EF2453">
              <w:t>0</w:t>
            </w:r>
          </w:p>
        </w:tc>
      </w:tr>
      <w:tr w:rsidR="00AF2271" w:rsidRPr="00501934" w:rsidTr="00AF2271">
        <w:trPr>
          <w:cantSplit/>
          <w:trHeight w:val="54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F2271" w:rsidRPr="00AF2271" w:rsidRDefault="00AF2271" w:rsidP="00AF2271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AF2271">
              <w:rPr>
                <w:szCs w:val="28"/>
              </w:rPr>
              <w:t>Модуль 2. Клітинні технології</w:t>
            </w:r>
          </w:p>
        </w:tc>
      </w:tr>
      <w:tr w:rsidR="003B3AE1" w:rsidRPr="00501934" w:rsidTr="00EE1EE9">
        <w:trPr>
          <w:cantSplit/>
          <w:trHeight w:val="470"/>
        </w:trPr>
        <w:tc>
          <w:tcPr>
            <w:tcW w:w="2454" w:type="pct"/>
            <w:gridSpan w:val="2"/>
            <w:shd w:val="clear" w:color="auto" w:fill="auto"/>
            <w:vAlign w:val="center"/>
          </w:tcPr>
          <w:p w:rsidR="003B3AE1" w:rsidRPr="00501934" w:rsidRDefault="00371CB3" w:rsidP="00EE1EE9">
            <w:pPr>
              <w:ind w:left="-60"/>
            </w:pPr>
            <w:r>
              <w:t>ЗМ</w:t>
            </w:r>
            <w:r w:rsidR="00EF2453">
              <w:t xml:space="preserve"> 3</w:t>
            </w:r>
            <w:r w:rsidR="003B3AE1" w:rsidRPr="00EE1EE9">
              <w:rPr>
                <w:sz w:val="22"/>
              </w:rPr>
              <w:t>.</w:t>
            </w:r>
            <w:r w:rsidR="003B3AE1" w:rsidRPr="00EE1EE9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="00EE1EE9" w:rsidRPr="00EE1EE9">
              <w:rPr>
                <w:szCs w:val="28"/>
                <w:lang w:val="en-US"/>
              </w:rPr>
              <w:t>Microcloning</w:t>
            </w:r>
            <w:proofErr w:type="spellEnd"/>
            <w:r w:rsidR="00EE1EE9" w:rsidRPr="00EE1EE9">
              <w:rPr>
                <w:szCs w:val="28"/>
              </w:rPr>
              <w:t xml:space="preserve"> </w:t>
            </w:r>
            <w:r w:rsidR="00EE1EE9" w:rsidRPr="00EE1EE9">
              <w:rPr>
                <w:szCs w:val="28"/>
                <w:lang w:val="en-US"/>
              </w:rPr>
              <w:t>propagation</w:t>
            </w:r>
          </w:p>
        </w:tc>
        <w:tc>
          <w:tcPr>
            <w:tcW w:w="368" w:type="pct"/>
            <w:vAlign w:val="center"/>
          </w:tcPr>
          <w:p w:rsidR="003B3AE1" w:rsidRPr="00501934" w:rsidRDefault="00E20F0C" w:rsidP="003B3AE1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96" w:type="pct"/>
            <w:vAlign w:val="center"/>
          </w:tcPr>
          <w:p w:rsidR="003B3AE1" w:rsidRPr="00501934" w:rsidRDefault="003B3AE1" w:rsidP="003B3AE1">
            <w:pPr>
              <w:jc w:val="center"/>
              <w:rPr>
                <w:lang w:val="ru-RU"/>
              </w:rPr>
            </w:pPr>
            <w:r w:rsidRPr="00501934">
              <w:rPr>
                <w:lang w:val="ru-RU"/>
              </w:rPr>
              <w:t>2</w:t>
            </w:r>
          </w:p>
        </w:tc>
        <w:tc>
          <w:tcPr>
            <w:tcW w:w="297" w:type="pct"/>
            <w:vAlign w:val="center"/>
          </w:tcPr>
          <w:p w:rsidR="003B3AE1" w:rsidRPr="00501934" w:rsidRDefault="00371CB3" w:rsidP="003B3AE1">
            <w:pPr>
              <w:jc w:val="center"/>
            </w:pPr>
            <w:r>
              <w:t>2</w:t>
            </w:r>
          </w:p>
        </w:tc>
        <w:tc>
          <w:tcPr>
            <w:tcW w:w="372" w:type="pct"/>
            <w:vAlign w:val="center"/>
          </w:tcPr>
          <w:p w:rsidR="003B3AE1" w:rsidRPr="00501934" w:rsidRDefault="00E20F0C" w:rsidP="003B3AE1">
            <w:pPr>
              <w:jc w:val="center"/>
            </w:pPr>
            <w:r>
              <w:t>9</w:t>
            </w:r>
          </w:p>
        </w:tc>
        <w:tc>
          <w:tcPr>
            <w:tcW w:w="371" w:type="pct"/>
            <w:vAlign w:val="center"/>
          </w:tcPr>
          <w:p w:rsidR="003B3AE1" w:rsidRPr="00501934" w:rsidRDefault="00E20F0C" w:rsidP="003B3AE1">
            <w:pPr>
              <w:jc w:val="center"/>
            </w:pPr>
            <w:r>
              <w:t>1</w:t>
            </w:r>
            <w:r w:rsidR="00EF2453">
              <w:t>2</w:t>
            </w:r>
          </w:p>
        </w:tc>
        <w:tc>
          <w:tcPr>
            <w:tcW w:w="296" w:type="pct"/>
            <w:vAlign w:val="center"/>
          </w:tcPr>
          <w:p w:rsidR="003B3AE1" w:rsidRPr="00501934" w:rsidRDefault="003B3AE1" w:rsidP="003B3AE1">
            <w:pPr>
              <w:jc w:val="center"/>
            </w:pPr>
            <w:r w:rsidRPr="00501934">
              <w:t>1</w:t>
            </w:r>
          </w:p>
        </w:tc>
        <w:tc>
          <w:tcPr>
            <w:tcW w:w="224" w:type="pct"/>
            <w:vAlign w:val="center"/>
          </w:tcPr>
          <w:p w:rsidR="003B3AE1" w:rsidRPr="00501934" w:rsidRDefault="00371CB3" w:rsidP="003B3AE1">
            <w:pPr>
              <w:jc w:val="center"/>
            </w:pPr>
            <w:r>
              <w:t>1</w:t>
            </w:r>
          </w:p>
        </w:tc>
        <w:tc>
          <w:tcPr>
            <w:tcW w:w="322" w:type="pct"/>
            <w:vAlign w:val="center"/>
          </w:tcPr>
          <w:p w:rsidR="003B3AE1" w:rsidRPr="00501934" w:rsidRDefault="00EF2453" w:rsidP="000A069E">
            <w:pPr>
              <w:ind w:left="-57" w:right="-57"/>
              <w:jc w:val="center"/>
            </w:pPr>
            <w:r>
              <w:t>10</w:t>
            </w:r>
          </w:p>
        </w:tc>
      </w:tr>
      <w:tr w:rsidR="00371CB3" w:rsidRPr="00501934" w:rsidTr="000A069E">
        <w:trPr>
          <w:cantSplit/>
          <w:trHeight w:val="470"/>
        </w:trPr>
        <w:tc>
          <w:tcPr>
            <w:tcW w:w="2454" w:type="pct"/>
            <w:gridSpan w:val="2"/>
            <w:shd w:val="clear" w:color="auto" w:fill="auto"/>
          </w:tcPr>
          <w:p w:rsidR="00371CB3" w:rsidRPr="00501934" w:rsidRDefault="00EF2453" w:rsidP="00371CB3">
            <w:pPr>
              <w:ind w:left="-60"/>
              <w:jc w:val="both"/>
            </w:pPr>
            <w:r>
              <w:t>ЗМ 4</w:t>
            </w:r>
            <w:r w:rsidR="00371CB3">
              <w:t>. Біотехнологічні методи отримання оздоровленого садивного матеріалу</w:t>
            </w:r>
          </w:p>
        </w:tc>
        <w:tc>
          <w:tcPr>
            <w:tcW w:w="368" w:type="pct"/>
            <w:vAlign w:val="center"/>
          </w:tcPr>
          <w:p w:rsidR="00371CB3" w:rsidRPr="00501934" w:rsidRDefault="00E20F0C" w:rsidP="003B3AE1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96" w:type="pct"/>
            <w:vAlign w:val="center"/>
          </w:tcPr>
          <w:p w:rsidR="00371CB3" w:rsidRPr="00501934" w:rsidRDefault="00371CB3" w:rsidP="003B3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" w:type="pct"/>
            <w:vAlign w:val="center"/>
          </w:tcPr>
          <w:p w:rsidR="00371CB3" w:rsidRPr="00501934" w:rsidRDefault="00371CB3" w:rsidP="003B3AE1">
            <w:pPr>
              <w:jc w:val="center"/>
            </w:pPr>
            <w:r>
              <w:t>2</w:t>
            </w:r>
          </w:p>
        </w:tc>
        <w:tc>
          <w:tcPr>
            <w:tcW w:w="372" w:type="pct"/>
            <w:vAlign w:val="center"/>
          </w:tcPr>
          <w:p w:rsidR="00371CB3" w:rsidRPr="00501934" w:rsidRDefault="00E20F0C" w:rsidP="003B3AE1">
            <w:pPr>
              <w:jc w:val="center"/>
            </w:pPr>
            <w:r>
              <w:t>8</w:t>
            </w:r>
          </w:p>
        </w:tc>
        <w:tc>
          <w:tcPr>
            <w:tcW w:w="371" w:type="pct"/>
            <w:vAlign w:val="center"/>
          </w:tcPr>
          <w:p w:rsidR="00371CB3" w:rsidRPr="00501934" w:rsidRDefault="00E20F0C" w:rsidP="003B3AE1">
            <w:pPr>
              <w:jc w:val="center"/>
            </w:pPr>
            <w:r>
              <w:t>1</w:t>
            </w:r>
            <w:r w:rsidR="00EF2453">
              <w:t>2</w:t>
            </w:r>
          </w:p>
        </w:tc>
        <w:tc>
          <w:tcPr>
            <w:tcW w:w="296" w:type="pct"/>
            <w:vAlign w:val="center"/>
          </w:tcPr>
          <w:p w:rsidR="00371CB3" w:rsidRPr="00501934" w:rsidRDefault="00371CB3" w:rsidP="003B3AE1">
            <w:pPr>
              <w:jc w:val="center"/>
            </w:pPr>
            <w:r>
              <w:t>1</w:t>
            </w:r>
          </w:p>
        </w:tc>
        <w:tc>
          <w:tcPr>
            <w:tcW w:w="224" w:type="pct"/>
            <w:vAlign w:val="center"/>
          </w:tcPr>
          <w:p w:rsidR="00371CB3" w:rsidRPr="00501934" w:rsidRDefault="00371CB3" w:rsidP="003B3AE1">
            <w:pPr>
              <w:jc w:val="center"/>
            </w:pPr>
            <w:r>
              <w:t>1</w:t>
            </w:r>
          </w:p>
        </w:tc>
        <w:tc>
          <w:tcPr>
            <w:tcW w:w="322" w:type="pct"/>
            <w:vAlign w:val="center"/>
          </w:tcPr>
          <w:p w:rsidR="00371CB3" w:rsidRPr="00501934" w:rsidRDefault="00EF2453" w:rsidP="000A069E">
            <w:pPr>
              <w:ind w:left="-57" w:right="-57"/>
              <w:jc w:val="center"/>
            </w:pPr>
            <w:r>
              <w:t>10</w:t>
            </w:r>
          </w:p>
        </w:tc>
      </w:tr>
      <w:tr w:rsidR="00AF2271" w:rsidRPr="00501934" w:rsidTr="000A069E">
        <w:trPr>
          <w:cantSplit/>
          <w:trHeight w:val="470"/>
        </w:trPr>
        <w:tc>
          <w:tcPr>
            <w:tcW w:w="2454" w:type="pct"/>
            <w:gridSpan w:val="2"/>
            <w:shd w:val="clear" w:color="auto" w:fill="auto"/>
          </w:tcPr>
          <w:p w:rsidR="00AF2271" w:rsidRDefault="00AF2271" w:rsidP="00EF2453">
            <w:pPr>
              <w:ind w:left="-60"/>
              <w:jc w:val="both"/>
            </w:pPr>
            <w:r>
              <w:t xml:space="preserve">ЗМ </w:t>
            </w:r>
            <w:r w:rsidR="00EF2453">
              <w:t>5</w:t>
            </w:r>
            <w:r>
              <w:t xml:space="preserve">. </w:t>
            </w:r>
            <w:proofErr w:type="spellStart"/>
            <w:r w:rsidRPr="00AF2271">
              <w:rPr>
                <w:szCs w:val="28"/>
              </w:rPr>
              <w:t>Калюсна</w:t>
            </w:r>
            <w:proofErr w:type="spellEnd"/>
            <w:r w:rsidRPr="00AF2271">
              <w:rPr>
                <w:szCs w:val="28"/>
              </w:rPr>
              <w:t xml:space="preserve"> культура та морфогенез </w:t>
            </w:r>
            <w:r w:rsidRPr="00AF2271">
              <w:rPr>
                <w:bCs/>
                <w:i/>
                <w:iCs/>
                <w:szCs w:val="28"/>
                <w:lang w:val="en-US"/>
              </w:rPr>
              <w:t>in</w:t>
            </w:r>
            <w:r w:rsidRPr="00AF2271">
              <w:rPr>
                <w:bCs/>
                <w:i/>
                <w:iCs/>
                <w:szCs w:val="28"/>
                <w:lang w:val="ru-RU"/>
              </w:rPr>
              <w:t> </w:t>
            </w:r>
            <w:r w:rsidRPr="00AF2271">
              <w:rPr>
                <w:bCs/>
                <w:i/>
                <w:iCs/>
                <w:szCs w:val="28"/>
                <w:lang w:val="en-US"/>
              </w:rPr>
              <w:t>vitro</w:t>
            </w:r>
          </w:p>
        </w:tc>
        <w:tc>
          <w:tcPr>
            <w:tcW w:w="368" w:type="pct"/>
            <w:vAlign w:val="center"/>
          </w:tcPr>
          <w:p w:rsidR="00AF2271" w:rsidRDefault="00E20F0C" w:rsidP="003B3AE1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96" w:type="pct"/>
            <w:vAlign w:val="center"/>
          </w:tcPr>
          <w:p w:rsidR="00AF2271" w:rsidRDefault="00AF2271" w:rsidP="003B3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" w:type="pct"/>
            <w:vAlign w:val="center"/>
          </w:tcPr>
          <w:p w:rsidR="00AF2271" w:rsidRDefault="00AF2271" w:rsidP="003B3AE1">
            <w:pPr>
              <w:jc w:val="center"/>
            </w:pPr>
            <w:r>
              <w:t>1</w:t>
            </w:r>
          </w:p>
        </w:tc>
        <w:tc>
          <w:tcPr>
            <w:tcW w:w="372" w:type="pct"/>
            <w:vAlign w:val="center"/>
          </w:tcPr>
          <w:p w:rsidR="00AF2271" w:rsidRDefault="00E20F0C" w:rsidP="003B3AE1">
            <w:pPr>
              <w:jc w:val="center"/>
            </w:pPr>
            <w:r>
              <w:t>8</w:t>
            </w:r>
          </w:p>
        </w:tc>
        <w:tc>
          <w:tcPr>
            <w:tcW w:w="371" w:type="pct"/>
            <w:vAlign w:val="center"/>
          </w:tcPr>
          <w:p w:rsidR="00AF2271" w:rsidRDefault="00E20F0C" w:rsidP="003B3AE1">
            <w:pPr>
              <w:jc w:val="center"/>
            </w:pPr>
            <w:r>
              <w:t>1</w:t>
            </w:r>
            <w:r w:rsidR="00EF2453">
              <w:t>2</w:t>
            </w:r>
          </w:p>
        </w:tc>
        <w:tc>
          <w:tcPr>
            <w:tcW w:w="296" w:type="pct"/>
            <w:vAlign w:val="center"/>
          </w:tcPr>
          <w:p w:rsidR="00AF2271" w:rsidRDefault="00E20F0C" w:rsidP="003B3AE1">
            <w:pPr>
              <w:jc w:val="center"/>
            </w:pPr>
            <w:r>
              <w:t>1</w:t>
            </w:r>
          </w:p>
        </w:tc>
        <w:tc>
          <w:tcPr>
            <w:tcW w:w="224" w:type="pct"/>
            <w:vAlign w:val="center"/>
          </w:tcPr>
          <w:p w:rsidR="00AF2271" w:rsidRDefault="00E20F0C" w:rsidP="003B3AE1">
            <w:pPr>
              <w:jc w:val="center"/>
            </w:pPr>
            <w:r>
              <w:t>1</w:t>
            </w:r>
          </w:p>
        </w:tc>
        <w:tc>
          <w:tcPr>
            <w:tcW w:w="322" w:type="pct"/>
            <w:vAlign w:val="center"/>
          </w:tcPr>
          <w:p w:rsidR="00AF2271" w:rsidRDefault="00E20F0C" w:rsidP="000A069E">
            <w:pPr>
              <w:ind w:left="-57" w:right="-57"/>
              <w:jc w:val="center"/>
            </w:pPr>
            <w:r>
              <w:t>1</w:t>
            </w:r>
            <w:r w:rsidR="00EF2453">
              <w:t>0</w:t>
            </w:r>
          </w:p>
        </w:tc>
      </w:tr>
      <w:tr w:rsidR="003B3AE1" w:rsidRPr="00501934" w:rsidTr="000A069E">
        <w:trPr>
          <w:cantSplit/>
        </w:trPr>
        <w:tc>
          <w:tcPr>
            <w:tcW w:w="2454" w:type="pct"/>
            <w:gridSpan w:val="2"/>
            <w:shd w:val="clear" w:color="auto" w:fill="auto"/>
          </w:tcPr>
          <w:p w:rsidR="003B3AE1" w:rsidRPr="00501934" w:rsidRDefault="00AF2271" w:rsidP="003B3AE1">
            <w:pPr>
              <w:ind w:left="-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Всього за модулем 2</w:t>
            </w:r>
          </w:p>
        </w:tc>
        <w:tc>
          <w:tcPr>
            <w:tcW w:w="368" w:type="pct"/>
          </w:tcPr>
          <w:p w:rsidR="003B3AE1" w:rsidRPr="00501934" w:rsidRDefault="00371CB3" w:rsidP="00803D7B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20F0C">
              <w:rPr>
                <w:b/>
                <w:i/>
              </w:rPr>
              <w:t>6</w:t>
            </w:r>
          </w:p>
        </w:tc>
        <w:tc>
          <w:tcPr>
            <w:tcW w:w="296" w:type="pct"/>
          </w:tcPr>
          <w:p w:rsidR="003B3AE1" w:rsidRPr="00501934" w:rsidRDefault="00371CB3" w:rsidP="003B3AE1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</w:t>
            </w:r>
          </w:p>
        </w:tc>
        <w:tc>
          <w:tcPr>
            <w:tcW w:w="297" w:type="pct"/>
          </w:tcPr>
          <w:p w:rsidR="003B3AE1" w:rsidRPr="00501934" w:rsidRDefault="00E20F0C" w:rsidP="003B3AE1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372" w:type="pct"/>
          </w:tcPr>
          <w:p w:rsidR="003B3AE1" w:rsidRPr="00501934" w:rsidRDefault="00E20F0C" w:rsidP="003B3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371" w:type="pct"/>
          </w:tcPr>
          <w:p w:rsidR="003B3AE1" w:rsidRPr="00501934" w:rsidRDefault="00E20F0C" w:rsidP="003B3AE1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  <w:r w:rsidR="00EF2453">
              <w:rPr>
                <w:b/>
                <w:i/>
                <w:lang w:val="ru-RU"/>
              </w:rPr>
              <w:t>6</w:t>
            </w:r>
          </w:p>
        </w:tc>
        <w:tc>
          <w:tcPr>
            <w:tcW w:w="296" w:type="pct"/>
          </w:tcPr>
          <w:p w:rsidR="003B3AE1" w:rsidRPr="00501934" w:rsidRDefault="00C01F3D" w:rsidP="003B3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" w:type="pct"/>
          </w:tcPr>
          <w:p w:rsidR="003B3AE1" w:rsidRPr="00501934" w:rsidRDefault="00EF2453" w:rsidP="003B3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22" w:type="pct"/>
          </w:tcPr>
          <w:p w:rsidR="003B3AE1" w:rsidRPr="00501934" w:rsidRDefault="00371CB3" w:rsidP="00EF2453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F2453">
              <w:rPr>
                <w:b/>
                <w:i/>
              </w:rPr>
              <w:t>0</w:t>
            </w:r>
          </w:p>
        </w:tc>
      </w:tr>
      <w:tr w:rsidR="003B3AE1" w:rsidRPr="00501934" w:rsidTr="003B3AE1">
        <w:trPr>
          <w:cantSplit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3B3AE1" w:rsidRPr="00501934" w:rsidRDefault="00AF2271" w:rsidP="00371CB3">
            <w:pPr>
              <w:jc w:val="center"/>
            </w:pPr>
            <w:r>
              <w:t>Модуль 3</w:t>
            </w:r>
            <w:r w:rsidR="003B3AE1" w:rsidRPr="00501934">
              <w:t xml:space="preserve">. </w:t>
            </w:r>
            <w:r w:rsidR="00371CB3">
              <w:t>Сучасні методи селекційно-генетичних досліджень</w:t>
            </w:r>
          </w:p>
        </w:tc>
      </w:tr>
      <w:tr w:rsidR="00AF2271" w:rsidRPr="00501934" w:rsidTr="000A069E">
        <w:trPr>
          <w:cantSplit/>
        </w:trPr>
        <w:tc>
          <w:tcPr>
            <w:tcW w:w="2454" w:type="pct"/>
            <w:gridSpan w:val="2"/>
            <w:shd w:val="clear" w:color="auto" w:fill="auto"/>
          </w:tcPr>
          <w:p w:rsidR="00AF2271" w:rsidRDefault="00EF2453" w:rsidP="003B3AE1">
            <w:pPr>
              <w:ind w:left="-60"/>
              <w:jc w:val="both"/>
            </w:pPr>
            <w:r>
              <w:t>ЗМ 6</w:t>
            </w:r>
            <w:r w:rsidR="00AF2271">
              <w:t xml:space="preserve">. </w:t>
            </w:r>
            <w:proofErr w:type="spellStart"/>
            <w:r w:rsidR="00AF2271" w:rsidRPr="00AF2271">
              <w:rPr>
                <w:szCs w:val="28"/>
              </w:rPr>
              <w:t>Гаплоїдія</w:t>
            </w:r>
            <w:proofErr w:type="spellEnd"/>
            <w:r w:rsidR="00AF2271" w:rsidRPr="00AF2271">
              <w:rPr>
                <w:szCs w:val="28"/>
              </w:rPr>
              <w:t xml:space="preserve"> </w:t>
            </w:r>
            <w:r w:rsidR="00AF2271" w:rsidRPr="00AF2271">
              <w:rPr>
                <w:bCs/>
                <w:i/>
                <w:iCs/>
                <w:szCs w:val="28"/>
                <w:lang w:val="en-US"/>
              </w:rPr>
              <w:t>in</w:t>
            </w:r>
            <w:r w:rsidR="00AF2271" w:rsidRPr="00AF2271">
              <w:rPr>
                <w:bCs/>
                <w:i/>
                <w:iCs/>
                <w:szCs w:val="28"/>
                <w:lang w:val="ru-RU"/>
              </w:rPr>
              <w:t> </w:t>
            </w:r>
            <w:proofErr w:type="spellStart"/>
            <w:r w:rsidR="00AF2271" w:rsidRPr="00AF2271">
              <w:rPr>
                <w:bCs/>
                <w:i/>
                <w:iCs/>
                <w:szCs w:val="28"/>
                <w:lang w:val="en-US"/>
              </w:rPr>
              <w:t>vitr</w:t>
            </w:r>
            <w:proofErr w:type="spellEnd"/>
            <w:r w:rsidR="00AF2271" w:rsidRPr="00AF2271">
              <w:rPr>
                <w:bCs/>
                <w:i/>
                <w:iCs/>
                <w:szCs w:val="28"/>
              </w:rPr>
              <w:t>о</w:t>
            </w:r>
            <w:r w:rsidR="00AF2271" w:rsidRPr="00AF2271">
              <w:rPr>
                <w:bCs/>
                <w:iCs/>
                <w:szCs w:val="28"/>
              </w:rPr>
              <w:t>. Культура незрілих зародків та мікроспор</w:t>
            </w:r>
          </w:p>
        </w:tc>
        <w:tc>
          <w:tcPr>
            <w:tcW w:w="368" w:type="pct"/>
            <w:vAlign w:val="center"/>
          </w:tcPr>
          <w:p w:rsidR="00AF2271" w:rsidRPr="00501934" w:rsidRDefault="00E20F0C" w:rsidP="00371CB3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96" w:type="pct"/>
            <w:vAlign w:val="center"/>
          </w:tcPr>
          <w:p w:rsidR="00AF2271" w:rsidRPr="00501934" w:rsidRDefault="00AF2271" w:rsidP="003B3AE1">
            <w:pPr>
              <w:jc w:val="center"/>
            </w:pPr>
            <w:r>
              <w:t>2</w:t>
            </w:r>
          </w:p>
        </w:tc>
        <w:tc>
          <w:tcPr>
            <w:tcW w:w="297" w:type="pct"/>
            <w:vAlign w:val="center"/>
          </w:tcPr>
          <w:p w:rsidR="00AF2271" w:rsidRPr="00501934" w:rsidRDefault="00AF2271" w:rsidP="003B3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2" w:type="pct"/>
            <w:vAlign w:val="center"/>
          </w:tcPr>
          <w:p w:rsidR="00AF2271" w:rsidRDefault="00E20F0C" w:rsidP="003B3AE1">
            <w:pPr>
              <w:jc w:val="center"/>
            </w:pPr>
            <w:r>
              <w:t>8</w:t>
            </w:r>
          </w:p>
        </w:tc>
        <w:tc>
          <w:tcPr>
            <w:tcW w:w="371" w:type="pct"/>
            <w:vAlign w:val="center"/>
          </w:tcPr>
          <w:p w:rsidR="00AF2271" w:rsidRPr="00501934" w:rsidRDefault="00E20F0C" w:rsidP="00FA159B">
            <w:pPr>
              <w:jc w:val="center"/>
            </w:pPr>
            <w:r>
              <w:t>1</w:t>
            </w:r>
            <w:r w:rsidR="00EF2453">
              <w:t>1</w:t>
            </w:r>
          </w:p>
        </w:tc>
        <w:tc>
          <w:tcPr>
            <w:tcW w:w="296" w:type="pct"/>
            <w:vAlign w:val="center"/>
          </w:tcPr>
          <w:p w:rsidR="00AF2271" w:rsidRPr="00501934" w:rsidRDefault="00E20F0C" w:rsidP="00B4286E">
            <w:pPr>
              <w:jc w:val="center"/>
            </w:pPr>
            <w:r>
              <w:t>1</w:t>
            </w:r>
          </w:p>
        </w:tc>
        <w:tc>
          <w:tcPr>
            <w:tcW w:w="224" w:type="pct"/>
            <w:vAlign w:val="center"/>
          </w:tcPr>
          <w:p w:rsidR="00AF2271" w:rsidRPr="00501934" w:rsidRDefault="00AF2271" w:rsidP="00B4286E">
            <w:pPr>
              <w:jc w:val="center"/>
            </w:pPr>
          </w:p>
        </w:tc>
        <w:tc>
          <w:tcPr>
            <w:tcW w:w="322" w:type="pct"/>
            <w:vAlign w:val="center"/>
          </w:tcPr>
          <w:p w:rsidR="00AF2271" w:rsidRDefault="00E20F0C" w:rsidP="000A069E">
            <w:pPr>
              <w:ind w:left="-57" w:right="-57"/>
              <w:jc w:val="center"/>
            </w:pPr>
            <w:r>
              <w:t>1</w:t>
            </w:r>
            <w:r w:rsidR="00EF2453">
              <w:t>0</w:t>
            </w:r>
          </w:p>
        </w:tc>
      </w:tr>
      <w:tr w:rsidR="00B4286E" w:rsidRPr="00501934" w:rsidTr="000A069E">
        <w:trPr>
          <w:cantSplit/>
        </w:trPr>
        <w:tc>
          <w:tcPr>
            <w:tcW w:w="2454" w:type="pct"/>
            <w:gridSpan w:val="2"/>
            <w:shd w:val="clear" w:color="auto" w:fill="auto"/>
          </w:tcPr>
          <w:p w:rsidR="00B4286E" w:rsidRPr="00501934" w:rsidRDefault="00EF2453" w:rsidP="003B3AE1">
            <w:pPr>
              <w:ind w:left="-60"/>
              <w:jc w:val="both"/>
            </w:pPr>
            <w:r>
              <w:t>ЗМ 7</w:t>
            </w:r>
            <w:r w:rsidR="00B4286E" w:rsidRPr="00501934">
              <w:t>. Клітинна селекція</w:t>
            </w:r>
          </w:p>
        </w:tc>
        <w:tc>
          <w:tcPr>
            <w:tcW w:w="368" w:type="pct"/>
            <w:vAlign w:val="center"/>
          </w:tcPr>
          <w:p w:rsidR="00B4286E" w:rsidRPr="00501934" w:rsidRDefault="009476E5" w:rsidP="00371CB3">
            <w:pPr>
              <w:tabs>
                <w:tab w:val="left" w:pos="0"/>
              </w:tabs>
              <w:jc w:val="center"/>
            </w:pPr>
            <w:r w:rsidRPr="00501934">
              <w:t>1</w:t>
            </w:r>
            <w:r w:rsidR="00E20F0C">
              <w:t>2</w:t>
            </w:r>
          </w:p>
        </w:tc>
        <w:tc>
          <w:tcPr>
            <w:tcW w:w="296" w:type="pct"/>
            <w:vAlign w:val="center"/>
          </w:tcPr>
          <w:p w:rsidR="00B4286E" w:rsidRPr="00501934" w:rsidRDefault="00B4286E" w:rsidP="003B3AE1">
            <w:pPr>
              <w:jc w:val="center"/>
            </w:pPr>
            <w:r w:rsidRPr="00501934">
              <w:t>2</w:t>
            </w:r>
          </w:p>
        </w:tc>
        <w:tc>
          <w:tcPr>
            <w:tcW w:w="297" w:type="pct"/>
            <w:vAlign w:val="center"/>
          </w:tcPr>
          <w:p w:rsidR="00B4286E" w:rsidRPr="00501934" w:rsidRDefault="00B4286E" w:rsidP="003B3AE1">
            <w:pPr>
              <w:jc w:val="center"/>
              <w:rPr>
                <w:lang w:val="ru-RU"/>
              </w:rPr>
            </w:pPr>
            <w:r w:rsidRPr="00501934">
              <w:rPr>
                <w:lang w:val="ru-RU"/>
              </w:rPr>
              <w:t>2</w:t>
            </w:r>
          </w:p>
        </w:tc>
        <w:tc>
          <w:tcPr>
            <w:tcW w:w="372" w:type="pct"/>
            <w:vAlign w:val="center"/>
          </w:tcPr>
          <w:p w:rsidR="00B4286E" w:rsidRPr="00501934" w:rsidRDefault="00E20F0C" w:rsidP="003B3AE1">
            <w:pPr>
              <w:jc w:val="center"/>
            </w:pPr>
            <w:r>
              <w:t>8</w:t>
            </w:r>
          </w:p>
        </w:tc>
        <w:tc>
          <w:tcPr>
            <w:tcW w:w="371" w:type="pct"/>
            <w:vAlign w:val="center"/>
          </w:tcPr>
          <w:p w:rsidR="00B4286E" w:rsidRPr="00501934" w:rsidRDefault="004B050A" w:rsidP="00FA159B">
            <w:pPr>
              <w:jc w:val="center"/>
            </w:pPr>
            <w:r w:rsidRPr="00501934">
              <w:t>1</w:t>
            </w:r>
            <w:r w:rsidR="00EF2453">
              <w:t>2</w:t>
            </w:r>
          </w:p>
        </w:tc>
        <w:tc>
          <w:tcPr>
            <w:tcW w:w="296" w:type="pct"/>
            <w:vAlign w:val="center"/>
          </w:tcPr>
          <w:p w:rsidR="00B4286E" w:rsidRPr="00501934" w:rsidRDefault="003B3AE1" w:rsidP="00B4286E">
            <w:pPr>
              <w:jc w:val="center"/>
            </w:pPr>
            <w:r w:rsidRPr="00501934">
              <w:t>1</w:t>
            </w:r>
          </w:p>
        </w:tc>
        <w:tc>
          <w:tcPr>
            <w:tcW w:w="224" w:type="pct"/>
            <w:vAlign w:val="center"/>
          </w:tcPr>
          <w:p w:rsidR="00B4286E" w:rsidRPr="00501934" w:rsidRDefault="00E20F0C" w:rsidP="00B4286E">
            <w:pPr>
              <w:jc w:val="center"/>
            </w:pPr>
            <w:r>
              <w:t>1</w:t>
            </w:r>
          </w:p>
        </w:tc>
        <w:tc>
          <w:tcPr>
            <w:tcW w:w="322" w:type="pct"/>
            <w:vAlign w:val="center"/>
          </w:tcPr>
          <w:p w:rsidR="00B4286E" w:rsidRPr="00501934" w:rsidRDefault="00EF2453" w:rsidP="000A069E">
            <w:pPr>
              <w:ind w:left="-57" w:right="-57"/>
              <w:jc w:val="center"/>
            </w:pPr>
            <w:r>
              <w:t>10</w:t>
            </w:r>
          </w:p>
        </w:tc>
      </w:tr>
      <w:tr w:rsidR="00B4286E" w:rsidRPr="00501934" w:rsidTr="000A069E">
        <w:trPr>
          <w:cantSplit/>
          <w:trHeight w:val="523"/>
        </w:trPr>
        <w:tc>
          <w:tcPr>
            <w:tcW w:w="2454" w:type="pct"/>
            <w:gridSpan w:val="2"/>
            <w:shd w:val="clear" w:color="auto" w:fill="auto"/>
          </w:tcPr>
          <w:p w:rsidR="00B4286E" w:rsidRPr="00501934" w:rsidRDefault="00EF2453" w:rsidP="00371CB3">
            <w:pPr>
              <w:pStyle w:val="Style2"/>
              <w:widowControl/>
              <w:autoSpaceDE/>
              <w:autoSpaceDN/>
              <w:adjustRightInd/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ЗМ 8</w:t>
            </w:r>
            <w:r w:rsidR="00803D7B" w:rsidRPr="00501934">
              <w:rPr>
                <w:lang w:val="uk-UA"/>
              </w:rPr>
              <w:t>.</w:t>
            </w:r>
            <w:r w:rsidR="00FA159B" w:rsidRPr="00501934">
              <w:rPr>
                <w:lang w:val="uk-UA"/>
              </w:rPr>
              <w:t xml:space="preserve"> </w:t>
            </w:r>
            <w:r w:rsidR="00371CB3">
              <w:rPr>
                <w:lang w:val="uk-UA"/>
              </w:rPr>
              <w:t>Культура ізольованих протопластів</w:t>
            </w:r>
            <w:r w:rsidR="00B4286E" w:rsidRPr="00501934">
              <w:rPr>
                <w:lang w:val="uk-UA"/>
              </w:rPr>
              <w:t>. Соматична гібридизація</w:t>
            </w:r>
          </w:p>
        </w:tc>
        <w:tc>
          <w:tcPr>
            <w:tcW w:w="368" w:type="pct"/>
            <w:vAlign w:val="center"/>
          </w:tcPr>
          <w:p w:rsidR="00B4286E" w:rsidRPr="00501934" w:rsidRDefault="009476E5" w:rsidP="00371CB3">
            <w:pPr>
              <w:tabs>
                <w:tab w:val="left" w:pos="0"/>
              </w:tabs>
              <w:jc w:val="center"/>
            </w:pPr>
            <w:r w:rsidRPr="00501934">
              <w:t>1</w:t>
            </w:r>
            <w:r w:rsidR="00E20F0C">
              <w:t>3</w:t>
            </w:r>
          </w:p>
        </w:tc>
        <w:tc>
          <w:tcPr>
            <w:tcW w:w="296" w:type="pct"/>
            <w:vAlign w:val="center"/>
          </w:tcPr>
          <w:p w:rsidR="00B4286E" w:rsidRPr="00501934" w:rsidRDefault="00B4286E" w:rsidP="003B3AE1">
            <w:pPr>
              <w:jc w:val="center"/>
            </w:pPr>
            <w:r w:rsidRPr="00501934">
              <w:t>2</w:t>
            </w:r>
          </w:p>
        </w:tc>
        <w:tc>
          <w:tcPr>
            <w:tcW w:w="297" w:type="pct"/>
            <w:vAlign w:val="center"/>
          </w:tcPr>
          <w:p w:rsidR="00B4286E" w:rsidRPr="00501934" w:rsidRDefault="00AF2271" w:rsidP="003B3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2" w:type="pct"/>
            <w:vAlign w:val="center"/>
          </w:tcPr>
          <w:p w:rsidR="00B4286E" w:rsidRPr="00501934" w:rsidRDefault="00E20F0C" w:rsidP="003B3AE1">
            <w:pPr>
              <w:jc w:val="center"/>
            </w:pPr>
            <w:r>
              <w:t>9</w:t>
            </w:r>
          </w:p>
        </w:tc>
        <w:tc>
          <w:tcPr>
            <w:tcW w:w="371" w:type="pct"/>
            <w:vAlign w:val="center"/>
          </w:tcPr>
          <w:p w:rsidR="00B4286E" w:rsidRPr="00501934" w:rsidRDefault="004B050A" w:rsidP="00FA159B">
            <w:pPr>
              <w:jc w:val="center"/>
            </w:pPr>
            <w:r w:rsidRPr="00501934">
              <w:t>1</w:t>
            </w:r>
            <w:r w:rsidR="00EF2453">
              <w:t>2</w:t>
            </w:r>
          </w:p>
        </w:tc>
        <w:tc>
          <w:tcPr>
            <w:tcW w:w="296" w:type="pct"/>
            <w:vAlign w:val="center"/>
          </w:tcPr>
          <w:p w:rsidR="00B4286E" w:rsidRPr="00501934" w:rsidRDefault="00EF2453" w:rsidP="00B4286E">
            <w:pPr>
              <w:jc w:val="center"/>
            </w:pPr>
            <w:r>
              <w:t>1</w:t>
            </w:r>
          </w:p>
        </w:tc>
        <w:tc>
          <w:tcPr>
            <w:tcW w:w="224" w:type="pct"/>
            <w:vAlign w:val="center"/>
          </w:tcPr>
          <w:p w:rsidR="00B4286E" w:rsidRPr="00501934" w:rsidRDefault="00371CB3" w:rsidP="00B4286E">
            <w:pPr>
              <w:jc w:val="center"/>
            </w:pPr>
            <w:r>
              <w:t>1</w:t>
            </w:r>
          </w:p>
        </w:tc>
        <w:tc>
          <w:tcPr>
            <w:tcW w:w="322" w:type="pct"/>
            <w:vAlign w:val="center"/>
          </w:tcPr>
          <w:p w:rsidR="00B4286E" w:rsidRPr="00501934" w:rsidRDefault="00EF2453" w:rsidP="009476E5">
            <w:pPr>
              <w:ind w:left="-57" w:right="-57"/>
              <w:jc w:val="center"/>
            </w:pPr>
            <w:r>
              <w:t>10</w:t>
            </w:r>
          </w:p>
        </w:tc>
      </w:tr>
      <w:tr w:rsidR="00B4286E" w:rsidRPr="00501934" w:rsidTr="000A069E">
        <w:trPr>
          <w:cantSplit/>
          <w:trHeight w:val="272"/>
        </w:trPr>
        <w:tc>
          <w:tcPr>
            <w:tcW w:w="2454" w:type="pct"/>
            <w:gridSpan w:val="2"/>
            <w:shd w:val="clear" w:color="auto" w:fill="auto"/>
          </w:tcPr>
          <w:p w:rsidR="00B4286E" w:rsidRPr="00501934" w:rsidRDefault="00B4286E" w:rsidP="003B3AE1">
            <w:pPr>
              <w:ind w:left="-60"/>
              <w:jc w:val="both"/>
              <w:rPr>
                <w:b/>
                <w:i/>
              </w:rPr>
            </w:pPr>
            <w:r w:rsidRPr="00501934">
              <w:rPr>
                <w:b/>
                <w:i/>
              </w:rPr>
              <w:t>Всього за модулем 3</w:t>
            </w:r>
          </w:p>
        </w:tc>
        <w:tc>
          <w:tcPr>
            <w:tcW w:w="368" w:type="pct"/>
          </w:tcPr>
          <w:p w:rsidR="00B4286E" w:rsidRPr="00501934" w:rsidRDefault="00E20F0C" w:rsidP="00803D7B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</w:p>
        </w:tc>
        <w:tc>
          <w:tcPr>
            <w:tcW w:w="296" w:type="pct"/>
          </w:tcPr>
          <w:p w:rsidR="00B4286E" w:rsidRPr="00501934" w:rsidRDefault="00371CB3" w:rsidP="003B3AE1">
            <w:pPr>
              <w:ind w:left="-111" w:right="-103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97" w:type="pct"/>
          </w:tcPr>
          <w:p w:rsidR="00B4286E" w:rsidRPr="00501934" w:rsidRDefault="00371CB3" w:rsidP="003B3AE1">
            <w:pPr>
              <w:ind w:left="-113" w:right="-10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</w:t>
            </w:r>
          </w:p>
        </w:tc>
        <w:tc>
          <w:tcPr>
            <w:tcW w:w="372" w:type="pct"/>
          </w:tcPr>
          <w:p w:rsidR="00B4286E" w:rsidRPr="00501934" w:rsidRDefault="00E20F0C" w:rsidP="003B3AE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371" w:type="pct"/>
            <w:vAlign w:val="center"/>
          </w:tcPr>
          <w:p w:rsidR="00B4286E" w:rsidRPr="00501934" w:rsidRDefault="00EF2453" w:rsidP="00FA15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296" w:type="pct"/>
            <w:vAlign w:val="center"/>
          </w:tcPr>
          <w:p w:rsidR="00B4286E" w:rsidRPr="00501934" w:rsidRDefault="00C01F3D" w:rsidP="00B42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" w:type="pct"/>
            <w:vAlign w:val="center"/>
          </w:tcPr>
          <w:p w:rsidR="00B4286E" w:rsidRPr="00501934" w:rsidRDefault="00EF2453" w:rsidP="00B42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22" w:type="pct"/>
            <w:vAlign w:val="center"/>
          </w:tcPr>
          <w:p w:rsidR="00B4286E" w:rsidRPr="00501934" w:rsidRDefault="00EF2453" w:rsidP="000A069E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3B3AE1" w:rsidRPr="00501934" w:rsidTr="003B3AE1">
        <w:trPr>
          <w:cantSplit/>
        </w:trPr>
        <w:tc>
          <w:tcPr>
            <w:tcW w:w="5000" w:type="pct"/>
            <w:gridSpan w:val="10"/>
            <w:shd w:val="clear" w:color="auto" w:fill="auto"/>
          </w:tcPr>
          <w:p w:rsidR="003B3AE1" w:rsidRPr="00501934" w:rsidRDefault="003B3AE1" w:rsidP="00371CB3">
            <w:pPr>
              <w:jc w:val="center"/>
            </w:pPr>
            <w:r w:rsidRPr="00501934">
              <w:t xml:space="preserve">Модуль </w:t>
            </w:r>
            <w:r w:rsidR="00AF2271">
              <w:t>4</w:t>
            </w:r>
            <w:r w:rsidRPr="00501934">
              <w:t xml:space="preserve">. Генетична інженерія </w:t>
            </w:r>
          </w:p>
        </w:tc>
      </w:tr>
      <w:tr w:rsidR="003B3AE1" w:rsidRPr="00501934" w:rsidTr="00371CB3">
        <w:trPr>
          <w:cantSplit/>
        </w:trPr>
        <w:tc>
          <w:tcPr>
            <w:tcW w:w="2451" w:type="pct"/>
            <w:shd w:val="clear" w:color="auto" w:fill="auto"/>
          </w:tcPr>
          <w:p w:rsidR="003B3AE1" w:rsidRPr="00501934" w:rsidRDefault="00EF2453" w:rsidP="003B3AE1">
            <w:pPr>
              <w:tabs>
                <w:tab w:val="left" w:pos="-114"/>
              </w:tabs>
              <w:ind w:left="-60"/>
              <w:jc w:val="both"/>
            </w:pPr>
            <w:r>
              <w:t>ЗМ 9</w:t>
            </w:r>
            <w:r w:rsidR="003B3AE1" w:rsidRPr="00501934">
              <w:t>. Напрями розвитку та проблеми генетичної інженерії рослин</w:t>
            </w:r>
          </w:p>
        </w:tc>
        <w:tc>
          <w:tcPr>
            <w:tcW w:w="371" w:type="pct"/>
            <w:gridSpan w:val="2"/>
            <w:vAlign w:val="center"/>
          </w:tcPr>
          <w:p w:rsidR="003B3AE1" w:rsidRPr="00501934" w:rsidRDefault="00E20F0C" w:rsidP="003B3AE1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96" w:type="pct"/>
            <w:vAlign w:val="center"/>
          </w:tcPr>
          <w:p w:rsidR="003B3AE1" w:rsidRPr="00501934" w:rsidRDefault="003B3AE1" w:rsidP="003B3AE1">
            <w:pPr>
              <w:jc w:val="center"/>
              <w:rPr>
                <w:lang w:val="en-US"/>
              </w:rPr>
            </w:pPr>
            <w:r w:rsidRPr="00501934">
              <w:rPr>
                <w:lang w:val="en-US"/>
              </w:rPr>
              <w:t>2</w:t>
            </w:r>
          </w:p>
        </w:tc>
        <w:tc>
          <w:tcPr>
            <w:tcW w:w="297" w:type="pct"/>
            <w:vAlign w:val="center"/>
          </w:tcPr>
          <w:p w:rsidR="003B3AE1" w:rsidRPr="00501934" w:rsidRDefault="003B3AE1" w:rsidP="003B3AE1">
            <w:pPr>
              <w:jc w:val="center"/>
              <w:rPr>
                <w:lang w:val="ru-RU"/>
              </w:rPr>
            </w:pPr>
            <w:r w:rsidRPr="00501934">
              <w:rPr>
                <w:lang w:val="ru-RU"/>
              </w:rPr>
              <w:t>2</w:t>
            </w:r>
          </w:p>
        </w:tc>
        <w:tc>
          <w:tcPr>
            <w:tcW w:w="372" w:type="pct"/>
            <w:vAlign w:val="center"/>
          </w:tcPr>
          <w:p w:rsidR="003B3AE1" w:rsidRPr="00501934" w:rsidRDefault="00E20F0C" w:rsidP="003B3AE1">
            <w:pPr>
              <w:jc w:val="center"/>
            </w:pPr>
            <w:r>
              <w:t>8</w:t>
            </w:r>
          </w:p>
        </w:tc>
        <w:tc>
          <w:tcPr>
            <w:tcW w:w="371" w:type="pct"/>
            <w:vAlign w:val="center"/>
          </w:tcPr>
          <w:p w:rsidR="003B3AE1" w:rsidRPr="00501934" w:rsidRDefault="00E20F0C" w:rsidP="003B3AE1">
            <w:pPr>
              <w:tabs>
                <w:tab w:val="left" w:pos="0"/>
              </w:tabs>
              <w:jc w:val="center"/>
            </w:pPr>
            <w:r>
              <w:t>1</w:t>
            </w:r>
            <w:r w:rsidR="00EF2453">
              <w:t>3</w:t>
            </w:r>
          </w:p>
        </w:tc>
        <w:tc>
          <w:tcPr>
            <w:tcW w:w="296" w:type="pct"/>
            <w:vAlign w:val="center"/>
          </w:tcPr>
          <w:p w:rsidR="003B3AE1" w:rsidRPr="00501934" w:rsidRDefault="00E20F0C" w:rsidP="003B3AE1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24" w:type="pct"/>
            <w:vAlign w:val="center"/>
          </w:tcPr>
          <w:p w:rsidR="003B3AE1" w:rsidRPr="00501934" w:rsidRDefault="00E20F0C" w:rsidP="003B3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" w:type="pct"/>
            <w:vAlign w:val="center"/>
          </w:tcPr>
          <w:p w:rsidR="003B3AE1" w:rsidRPr="00501934" w:rsidRDefault="00EF2453" w:rsidP="000A069E">
            <w:pPr>
              <w:ind w:left="-57" w:right="-57"/>
              <w:jc w:val="center"/>
            </w:pPr>
            <w:r>
              <w:t>10</w:t>
            </w:r>
          </w:p>
        </w:tc>
      </w:tr>
      <w:tr w:rsidR="003B3AE1" w:rsidRPr="00501934" w:rsidTr="00371CB3">
        <w:trPr>
          <w:cantSplit/>
        </w:trPr>
        <w:tc>
          <w:tcPr>
            <w:tcW w:w="2451" w:type="pct"/>
          </w:tcPr>
          <w:p w:rsidR="003B3AE1" w:rsidRPr="00501934" w:rsidRDefault="00EF2453" w:rsidP="003D3492">
            <w:pPr>
              <w:widowControl w:val="0"/>
              <w:ind w:left="-60"/>
              <w:jc w:val="both"/>
            </w:pPr>
            <w:r>
              <w:t>ЗМ 10</w:t>
            </w:r>
            <w:r w:rsidR="003B3AE1" w:rsidRPr="00501934">
              <w:t>.</w:t>
            </w:r>
            <w:r w:rsidR="003B3AE1" w:rsidRPr="00501934">
              <w:rPr>
                <w:b/>
              </w:rPr>
              <w:t xml:space="preserve"> </w:t>
            </w:r>
            <w:r w:rsidR="003D3492" w:rsidRPr="00501934">
              <w:t xml:space="preserve">Технологія </w:t>
            </w:r>
            <w:proofErr w:type="spellStart"/>
            <w:r w:rsidR="003D3492" w:rsidRPr="00501934">
              <w:t>рекомбінантних</w:t>
            </w:r>
            <w:proofErr w:type="spellEnd"/>
            <w:r w:rsidR="003D3492" w:rsidRPr="00501934">
              <w:t xml:space="preserve"> ДНК</w:t>
            </w:r>
          </w:p>
        </w:tc>
        <w:tc>
          <w:tcPr>
            <w:tcW w:w="371" w:type="pct"/>
            <w:gridSpan w:val="2"/>
            <w:vAlign w:val="center"/>
          </w:tcPr>
          <w:p w:rsidR="003B3AE1" w:rsidRPr="00501934" w:rsidRDefault="00E20F0C" w:rsidP="003B3AE1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96" w:type="pct"/>
            <w:vAlign w:val="center"/>
          </w:tcPr>
          <w:p w:rsidR="003B3AE1" w:rsidRPr="00501934" w:rsidRDefault="00371CB3" w:rsidP="003B3AE1">
            <w:pPr>
              <w:jc w:val="center"/>
            </w:pPr>
            <w:r>
              <w:t>2</w:t>
            </w:r>
          </w:p>
        </w:tc>
        <w:tc>
          <w:tcPr>
            <w:tcW w:w="297" w:type="pct"/>
            <w:vAlign w:val="center"/>
          </w:tcPr>
          <w:p w:rsidR="003B3AE1" w:rsidRPr="00501934" w:rsidRDefault="003D3492" w:rsidP="003B3AE1">
            <w:pPr>
              <w:jc w:val="center"/>
              <w:rPr>
                <w:lang w:val="ru-RU"/>
              </w:rPr>
            </w:pPr>
            <w:r w:rsidRPr="00501934">
              <w:rPr>
                <w:lang w:val="ru-RU"/>
              </w:rPr>
              <w:t>2</w:t>
            </w:r>
          </w:p>
        </w:tc>
        <w:tc>
          <w:tcPr>
            <w:tcW w:w="372" w:type="pct"/>
            <w:vAlign w:val="center"/>
          </w:tcPr>
          <w:p w:rsidR="003B3AE1" w:rsidRPr="00501934" w:rsidRDefault="00E20F0C" w:rsidP="003B3AE1">
            <w:pPr>
              <w:jc w:val="center"/>
            </w:pPr>
            <w:r>
              <w:t>8</w:t>
            </w:r>
          </w:p>
        </w:tc>
        <w:tc>
          <w:tcPr>
            <w:tcW w:w="371" w:type="pct"/>
            <w:vAlign w:val="center"/>
          </w:tcPr>
          <w:p w:rsidR="003B3AE1" w:rsidRPr="00501934" w:rsidRDefault="004B050A" w:rsidP="00FA159B">
            <w:pPr>
              <w:tabs>
                <w:tab w:val="left" w:pos="0"/>
              </w:tabs>
              <w:jc w:val="center"/>
            </w:pPr>
            <w:r w:rsidRPr="00501934">
              <w:t>1</w:t>
            </w:r>
            <w:r w:rsidR="00EF2453">
              <w:t>2</w:t>
            </w:r>
          </w:p>
        </w:tc>
        <w:tc>
          <w:tcPr>
            <w:tcW w:w="296" w:type="pct"/>
            <w:vAlign w:val="center"/>
          </w:tcPr>
          <w:p w:rsidR="003B3AE1" w:rsidRPr="00371CB3" w:rsidRDefault="00371CB3" w:rsidP="003B3AE1">
            <w:pPr>
              <w:jc w:val="center"/>
            </w:pPr>
            <w:r>
              <w:t>1</w:t>
            </w:r>
          </w:p>
        </w:tc>
        <w:tc>
          <w:tcPr>
            <w:tcW w:w="224" w:type="pct"/>
            <w:vAlign w:val="center"/>
          </w:tcPr>
          <w:p w:rsidR="003B3AE1" w:rsidRPr="00501934" w:rsidRDefault="00371CB3" w:rsidP="003B3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" w:type="pct"/>
            <w:vAlign w:val="center"/>
          </w:tcPr>
          <w:p w:rsidR="003B3AE1" w:rsidRPr="00501934" w:rsidRDefault="00EF2453" w:rsidP="000A069E">
            <w:pPr>
              <w:ind w:left="-57" w:right="-57"/>
              <w:jc w:val="center"/>
            </w:pPr>
            <w:r>
              <w:t>10</w:t>
            </w:r>
          </w:p>
        </w:tc>
      </w:tr>
      <w:tr w:rsidR="003B3AE1" w:rsidRPr="00501934" w:rsidTr="00371CB3">
        <w:trPr>
          <w:cantSplit/>
        </w:trPr>
        <w:tc>
          <w:tcPr>
            <w:tcW w:w="2451" w:type="pct"/>
          </w:tcPr>
          <w:p w:rsidR="003B3AE1" w:rsidRPr="00501934" w:rsidRDefault="003B3AE1" w:rsidP="003B3AE1">
            <w:pPr>
              <w:tabs>
                <w:tab w:val="left" w:pos="0"/>
              </w:tabs>
              <w:ind w:left="-60"/>
              <w:jc w:val="both"/>
              <w:rPr>
                <w:b/>
                <w:i/>
              </w:rPr>
            </w:pPr>
            <w:r w:rsidRPr="00501934">
              <w:rPr>
                <w:b/>
                <w:i/>
              </w:rPr>
              <w:t>Всього за модулем 4</w:t>
            </w:r>
          </w:p>
        </w:tc>
        <w:tc>
          <w:tcPr>
            <w:tcW w:w="371" w:type="pct"/>
            <w:gridSpan w:val="2"/>
          </w:tcPr>
          <w:p w:rsidR="003B3AE1" w:rsidRPr="00501934" w:rsidRDefault="00E20F0C" w:rsidP="003B3AE1">
            <w:pPr>
              <w:tabs>
                <w:tab w:val="left" w:pos="0"/>
              </w:tabs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296" w:type="pct"/>
          </w:tcPr>
          <w:p w:rsidR="003B3AE1" w:rsidRPr="00501934" w:rsidRDefault="00371CB3" w:rsidP="003B3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97" w:type="pct"/>
          </w:tcPr>
          <w:p w:rsidR="003B3AE1" w:rsidRPr="00501934" w:rsidRDefault="003D3492" w:rsidP="003B3AE1">
            <w:pPr>
              <w:jc w:val="center"/>
              <w:rPr>
                <w:b/>
                <w:i/>
                <w:lang w:val="ru-RU"/>
              </w:rPr>
            </w:pPr>
            <w:r w:rsidRPr="00501934">
              <w:rPr>
                <w:b/>
                <w:i/>
                <w:lang w:val="ru-RU"/>
              </w:rPr>
              <w:t>4</w:t>
            </w:r>
          </w:p>
        </w:tc>
        <w:tc>
          <w:tcPr>
            <w:tcW w:w="372" w:type="pct"/>
          </w:tcPr>
          <w:p w:rsidR="003B3AE1" w:rsidRPr="00501934" w:rsidRDefault="00E20F0C" w:rsidP="003B3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371" w:type="pct"/>
          </w:tcPr>
          <w:p w:rsidR="003B3AE1" w:rsidRPr="00501934" w:rsidRDefault="00E20F0C" w:rsidP="00FA159B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F2453">
              <w:rPr>
                <w:b/>
                <w:i/>
              </w:rPr>
              <w:t>5</w:t>
            </w:r>
          </w:p>
        </w:tc>
        <w:tc>
          <w:tcPr>
            <w:tcW w:w="296" w:type="pct"/>
          </w:tcPr>
          <w:p w:rsidR="003B3AE1" w:rsidRPr="00501934" w:rsidRDefault="00E20F0C" w:rsidP="003B3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" w:type="pct"/>
          </w:tcPr>
          <w:p w:rsidR="003B3AE1" w:rsidRPr="00501934" w:rsidRDefault="00EF2453" w:rsidP="003B3AE1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322" w:type="pct"/>
          </w:tcPr>
          <w:p w:rsidR="003B3AE1" w:rsidRPr="00501934" w:rsidRDefault="00EF2453" w:rsidP="000A069E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3B3AE1" w:rsidRPr="00501934" w:rsidTr="00371CB3">
        <w:trPr>
          <w:cantSplit/>
        </w:trPr>
        <w:tc>
          <w:tcPr>
            <w:tcW w:w="2451" w:type="pct"/>
          </w:tcPr>
          <w:p w:rsidR="003B3AE1" w:rsidRPr="00501934" w:rsidRDefault="003B3AE1" w:rsidP="003B3AE1">
            <w:pPr>
              <w:jc w:val="center"/>
              <w:rPr>
                <w:b/>
                <w:i/>
              </w:rPr>
            </w:pPr>
            <w:r w:rsidRPr="00501934">
              <w:rPr>
                <w:rStyle w:val="FontStyle11"/>
                <w:b/>
                <w:i/>
                <w:sz w:val="24"/>
                <w:szCs w:val="24"/>
                <w:lang w:eastAsia="uk-UA"/>
              </w:rPr>
              <w:t>Разом по дисципліні</w:t>
            </w:r>
          </w:p>
        </w:tc>
        <w:tc>
          <w:tcPr>
            <w:tcW w:w="371" w:type="pct"/>
            <w:gridSpan w:val="2"/>
          </w:tcPr>
          <w:p w:rsidR="003B3AE1" w:rsidRPr="00501934" w:rsidRDefault="00AF2271" w:rsidP="003B3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296" w:type="pct"/>
          </w:tcPr>
          <w:p w:rsidR="003B3AE1" w:rsidRPr="00501934" w:rsidRDefault="00AF2271" w:rsidP="003B3AE1">
            <w:pPr>
              <w:ind w:right="-109" w:hanging="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97" w:type="pct"/>
          </w:tcPr>
          <w:p w:rsidR="003B3AE1" w:rsidRPr="00501934" w:rsidRDefault="00E20F0C" w:rsidP="003B3AE1">
            <w:pPr>
              <w:ind w:left="-113" w:right="-10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18</w:t>
            </w:r>
          </w:p>
        </w:tc>
        <w:tc>
          <w:tcPr>
            <w:tcW w:w="372" w:type="pct"/>
          </w:tcPr>
          <w:p w:rsidR="003B3AE1" w:rsidRPr="00501934" w:rsidRDefault="00C01F3D" w:rsidP="003B3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371" w:type="pct"/>
          </w:tcPr>
          <w:p w:rsidR="003B3AE1" w:rsidRPr="00501934" w:rsidRDefault="00E20F0C" w:rsidP="003B3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296" w:type="pct"/>
          </w:tcPr>
          <w:p w:rsidR="003B3AE1" w:rsidRPr="00501934" w:rsidRDefault="00E20F0C" w:rsidP="003B3AE1">
            <w:pPr>
              <w:ind w:right="-109" w:hanging="95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24" w:type="pct"/>
          </w:tcPr>
          <w:p w:rsidR="003B3AE1" w:rsidRPr="00501934" w:rsidRDefault="00E20F0C" w:rsidP="003B3AE1">
            <w:pPr>
              <w:ind w:left="-113" w:right="-10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</w:p>
        </w:tc>
        <w:tc>
          <w:tcPr>
            <w:tcW w:w="322" w:type="pct"/>
          </w:tcPr>
          <w:p w:rsidR="003B3AE1" w:rsidRPr="00501934" w:rsidRDefault="00EF2453" w:rsidP="000A069E">
            <w:pPr>
              <w:ind w:left="-57"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</w:tbl>
    <w:p w:rsidR="00395B77" w:rsidRDefault="00395B77" w:rsidP="00395B77">
      <w:pPr>
        <w:spacing w:line="360" w:lineRule="auto"/>
        <w:ind w:firstLine="720"/>
        <w:rPr>
          <w:b/>
          <w:sz w:val="28"/>
          <w:szCs w:val="28"/>
          <w:lang w:val="ru-RU"/>
        </w:rPr>
      </w:pPr>
    </w:p>
    <w:p w:rsidR="00C01F3D" w:rsidRDefault="00C01F3D" w:rsidP="00395B77">
      <w:pPr>
        <w:spacing w:line="360" w:lineRule="auto"/>
        <w:ind w:firstLine="720"/>
        <w:rPr>
          <w:b/>
          <w:sz w:val="28"/>
          <w:szCs w:val="28"/>
          <w:lang w:val="ru-RU"/>
        </w:rPr>
      </w:pPr>
    </w:p>
    <w:p w:rsidR="00A73E20" w:rsidRDefault="00A73E20" w:rsidP="00395B77">
      <w:pPr>
        <w:spacing w:line="360" w:lineRule="auto"/>
        <w:ind w:firstLine="720"/>
        <w:rPr>
          <w:b/>
          <w:sz w:val="28"/>
          <w:szCs w:val="28"/>
          <w:lang w:val="ru-RU"/>
        </w:rPr>
      </w:pPr>
    </w:p>
    <w:p w:rsidR="00A73E20" w:rsidRDefault="00A73E20" w:rsidP="00395B77">
      <w:pPr>
        <w:spacing w:line="360" w:lineRule="auto"/>
        <w:ind w:firstLine="720"/>
        <w:rPr>
          <w:b/>
          <w:sz w:val="28"/>
          <w:szCs w:val="28"/>
          <w:lang w:val="ru-RU"/>
        </w:rPr>
      </w:pPr>
    </w:p>
    <w:p w:rsidR="00A73E20" w:rsidRDefault="00A73E20" w:rsidP="00395B77">
      <w:pPr>
        <w:spacing w:line="360" w:lineRule="auto"/>
        <w:ind w:firstLine="720"/>
        <w:rPr>
          <w:b/>
          <w:sz w:val="28"/>
          <w:szCs w:val="28"/>
          <w:lang w:val="ru-RU"/>
        </w:rPr>
      </w:pPr>
    </w:p>
    <w:p w:rsidR="00A73E20" w:rsidRDefault="00A73E20" w:rsidP="00395B77">
      <w:pPr>
        <w:spacing w:line="360" w:lineRule="auto"/>
        <w:ind w:firstLine="720"/>
        <w:rPr>
          <w:b/>
          <w:sz w:val="28"/>
          <w:szCs w:val="28"/>
          <w:lang w:val="ru-RU"/>
        </w:rPr>
      </w:pPr>
    </w:p>
    <w:p w:rsidR="00395B77" w:rsidRDefault="00395B77" w:rsidP="00395B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5778C5">
        <w:rPr>
          <w:b/>
          <w:sz w:val="28"/>
          <w:szCs w:val="28"/>
        </w:rPr>
        <w:t>ТЕМИ ЛАБОРАТОРНИХ ЗАНЯТЬ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796"/>
        <w:gridCol w:w="709"/>
        <w:gridCol w:w="850"/>
      </w:tblGrid>
      <w:tr w:rsidR="004B050A" w:rsidRPr="00501934" w:rsidTr="00C304DA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№ п/п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Зміст занять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-165" w:right="-111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Обсяг годин</w:t>
            </w:r>
          </w:p>
        </w:tc>
      </w:tr>
      <w:tr w:rsidR="004B050A" w:rsidRPr="00501934" w:rsidTr="00C304DA">
        <w:trPr>
          <w:trHeight w:val="2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-165" w:right="-111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Денна 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A" w:rsidRPr="00501934" w:rsidRDefault="004B050A" w:rsidP="001B52E5">
            <w:pPr>
              <w:ind w:left="-165" w:right="-111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Заочна форма</w:t>
            </w:r>
          </w:p>
        </w:tc>
      </w:tr>
      <w:tr w:rsidR="004B050A" w:rsidRPr="00501934" w:rsidTr="00C304DA">
        <w:trPr>
          <w:cantSplit/>
          <w:trHeight w:val="3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34"/>
              <w:jc w:val="both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Матеріальні основи організації роботи в лабораторії біотехнології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7035D5" w:rsidP="001B52E5">
            <w:pPr>
              <w:jc w:val="center"/>
              <w:rPr>
                <w:sz w:val="22"/>
                <w:szCs w:val="22"/>
                <w:lang w:val="ru-RU"/>
              </w:rPr>
            </w:pPr>
            <w:r w:rsidRPr="0050193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A73E20" w:rsidP="004B05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B050A" w:rsidRPr="00501934" w:rsidTr="00C304DA">
        <w:trPr>
          <w:cantSplit/>
          <w:trHeight w:val="5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34"/>
              <w:jc w:val="both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 xml:space="preserve">Стерилізація рослинного матеріалу та техніка введення </w:t>
            </w:r>
            <w:proofErr w:type="spellStart"/>
            <w:r w:rsidRPr="00501934">
              <w:rPr>
                <w:sz w:val="22"/>
                <w:szCs w:val="22"/>
              </w:rPr>
              <w:t>експланту</w:t>
            </w:r>
            <w:proofErr w:type="spellEnd"/>
            <w:r w:rsidRPr="00501934">
              <w:rPr>
                <w:sz w:val="22"/>
                <w:szCs w:val="22"/>
              </w:rPr>
              <w:t xml:space="preserve"> на живильні середовища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A73E20" w:rsidP="004B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050A" w:rsidRPr="00501934" w:rsidTr="00C304DA">
        <w:trPr>
          <w:cantSplit/>
          <w:trHeight w:val="5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230" w:lineRule="exact"/>
              <w:ind w:left="34"/>
              <w:jc w:val="both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 xml:space="preserve">Живильні середовища для </w:t>
            </w:r>
            <w:r w:rsidR="008165C1" w:rsidRPr="00501934">
              <w:rPr>
                <w:sz w:val="22"/>
                <w:szCs w:val="22"/>
              </w:rPr>
              <w:t>к</w:t>
            </w:r>
            <w:r w:rsidRPr="00501934">
              <w:rPr>
                <w:sz w:val="22"/>
                <w:szCs w:val="22"/>
              </w:rPr>
              <w:t xml:space="preserve">ультивування </w:t>
            </w:r>
            <w:proofErr w:type="spellStart"/>
            <w:r w:rsidRPr="00501934">
              <w:rPr>
                <w:sz w:val="22"/>
                <w:szCs w:val="22"/>
              </w:rPr>
              <w:t>експлантів</w:t>
            </w:r>
            <w:proofErr w:type="spellEnd"/>
            <w:r w:rsidRPr="00501934">
              <w:rPr>
                <w:sz w:val="22"/>
                <w:szCs w:val="22"/>
              </w:rPr>
              <w:t xml:space="preserve"> у культурі </w:t>
            </w:r>
            <w:r w:rsidRPr="00501934">
              <w:rPr>
                <w:i/>
                <w:sz w:val="22"/>
                <w:szCs w:val="22"/>
                <w:lang w:val="en-US"/>
              </w:rPr>
              <w:t>in</w:t>
            </w:r>
            <w:r w:rsidRPr="00501934">
              <w:rPr>
                <w:i/>
                <w:sz w:val="22"/>
                <w:szCs w:val="22"/>
              </w:rPr>
              <w:t> </w:t>
            </w:r>
            <w:r w:rsidRPr="00501934">
              <w:rPr>
                <w:i/>
                <w:sz w:val="22"/>
                <w:szCs w:val="22"/>
                <w:lang w:val="en-US"/>
              </w:rPr>
              <w:t>vitro</w:t>
            </w:r>
            <w:r w:rsidRPr="00501934">
              <w:rPr>
                <w:i/>
                <w:sz w:val="22"/>
                <w:szCs w:val="22"/>
              </w:rPr>
              <w:t>.</w:t>
            </w:r>
            <w:r w:rsidRPr="00501934">
              <w:rPr>
                <w:sz w:val="22"/>
                <w:szCs w:val="22"/>
              </w:rPr>
              <w:t xml:space="preserve"> Методи створення живильних середовищ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C01F3D" w:rsidP="001B5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A73E20" w:rsidP="004B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050A" w:rsidRPr="00501934" w:rsidTr="00C304DA">
        <w:trPr>
          <w:cantSplit/>
          <w:trHeight w:val="4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501934">
              <w:rPr>
                <w:sz w:val="22"/>
                <w:szCs w:val="22"/>
              </w:rPr>
              <w:t>Мікроклональне</w:t>
            </w:r>
            <w:proofErr w:type="spellEnd"/>
            <w:r w:rsidRPr="00501934">
              <w:rPr>
                <w:sz w:val="22"/>
                <w:szCs w:val="22"/>
              </w:rPr>
              <w:t xml:space="preserve"> розмноження рослин </w:t>
            </w:r>
            <w:proofErr w:type="spellStart"/>
            <w:r w:rsidRPr="00501934">
              <w:rPr>
                <w:sz w:val="22"/>
                <w:szCs w:val="22"/>
              </w:rPr>
              <w:t>ауксинової</w:t>
            </w:r>
            <w:proofErr w:type="spellEnd"/>
            <w:r w:rsidRPr="00501934">
              <w:rPr>
                <w:sz w:val="22"/>
                <w:szCs w:val="22"/>
              </w:rPr>
              <w:t xml:space="preserve"> і </w:t>
            </w:r>
            <w:proofErr w:type="spellStart"/>
            <w:r w:rsidRPr="00501934">
              <w:rPr>
                <w:sz w:val="22"/>
                <w:szCs w:val="22"/>
              </w:rPr>
              <w:t>цитокінинової</w:t>
            </w:r>
            <w:proofErr w:type="spellEnd"/>
            <w:r w:rsidRPr="00501934">
              <w:rPr>
                <w:sz w:val="22"/>
                <w:szCs w:val="22"/>
              </w:rPr>
              <w:t xml:space="preserve"> природи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jc w:val="center"/>
              <w:rPr>
                <w:sz w:val="22"/>
                <w:szCs w:val="22"/>
                <w:lang w:val="en-US"/>
              </w:rPr>
            </w:pPr>
            <w:r w:rsidRPr="0050193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C01F3D" w:rsidP="004B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050A" w:rsidRPr="00501934" w:rsidTr="00C304DA">
        <w:trPr>
          <w:cantSplit/>
          <w:trHeight w:val="4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501934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 xml:space="preserve">Техніка введення апікальної меристеми на живильне середовище для отримання оздоровленого рослинного матеріалу. </w:t>
            </w:r>
            <w:proofErr w:type="spellStart"/>
            <w:r w:rsidRPr="00501934">
              <w:rPr>
                <w:sz w:val="22"/>
                <w:szCs w:val="22"/>
              </w:rPr>
              <w:t>Термо</w:t>
            </w:r>
            <w:proofErr w:type="spellEnd"/>
            <w:r w:rsidR="00501934" w:rsidRPr="00501934">
              <w:rPr>
                <w:sz w:val="22"/>
                <w:szCs w:val="22"/>
              </w:rPr>
              <w:t>- та</w:t>
            </w:r>
            <w:r w:rsidRPr="00501934">
              <w:rPr>
                <w:sz w:val="22"/>
                <w:szCs w:val="22"/>
              </w:rPr>
              <w:t xml:space="preserve"> </w:t>
            </w:r>
            <w:r w:rsidR="00501934" w:rsidRPr="00501934">
              <w:rPr>
                <w:sz w:val="22"/>
                <w:szCs w:val="22"/>
              </w:rPr>
              <w:t>хіміотерапія</w:t>
            </w:r>
            <w:r w:rsidRPr="0050193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7035D5" w:rsidP="001B52E5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C01F3D" w:rsidP="004B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050A" w:rsidRPr="00501934" w:rsidTr="00C304DA">
        <w:trPr>
          <w:cantSplit/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C01F3D" w:rsidP="001B52E5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050A" w:rsidRPr="00501934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34"/>
              <w:jc w:val="both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Клітинна селекція. Висів суспензій на селективні середовища для отримання штамів стійких до стресових чинників.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C01F3D" w:rsidP="001B52E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A73E20" w:rsidP="004B05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B050A" w:rsidRPr="00501934" w:rsidTr="00C304DA">
        <w:trPr>
          <w:cantSplit/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C01F3D" w:rsidP="001B52E5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B050A" w:rsidRPr="00501934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34"/>
              <w:jc w:val="both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Культура ізольованих протопластів. Методи виділення та злиття ізольованих протопластів рослин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A73E20" w:rsidP="001B52E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C01F3D" w:rsidP="004B05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B050A" w:rsidRPr="00501934" w:rsidTr="00C304DA">
        <w:trPr>
          <w:trHeight w:val="3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C01F3D" w:rsidP="001B52E5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050A" w:rsidRPr="00501934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34"/>
              <w:jc w:val="both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Методи виділення нуклеїнових кислот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7035D5" w:rsidP="001B52E5">
            <w:pPr>
              <w:jc w:val="center"/>
              <w:rPr>
                <w:sz w:val="22"/>
                <w:szCs w:val="22"/>
                <w:lang w:val="ru-RU"/>
              </w:rPr>
            </w:pPr>
            <w:r w:rsidRPr="0050193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C01F3D" w:rsidP="004B05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B050A" w:rsidRPr="00501934" w:rsidTr="00C304DA">
        <w:trPr>
          <w:trHeight w:val="317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4B050A" w:rsidP="001B52E5">
            <w:pPr>
              <w:ind w:left="-86" w:firstLine="14"/>
              <w:jc w:val="center"/>
              <w:rPr>
                <w:b/>
                <w:i/>
                <w:sz w:val="22"/>
                <w:szCs w:val="22"/>
              </w:rPr>
            </w:pPr>
            <w:r w:rsidRPr="00501934">
              <w:rPr>
                <w:b/>
                <w:i/>
                <w:sz w:val="22"/>
                <w:szCs w:val="22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A73E20" w:rsidP="001B52E5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A" w:rsidRPr="00501934" w:rsidRDefault="00A73E20" w:rsidP="004B050A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8</w:t>
            </w:r>
          </w:p>
        </w:tc>
      </w:tr>
    </w:tbl>
    <w:p w:rsidR="00395B77" w:rsidRDefault="00395B77" w:rsidP="00395B77">
      <w:pPr>
        <w:jc w:val="center"/>
        <w:rPr>
          <w:b/>
          <w:bCs/>
          <w:sz w:val="28"/>
          <w:szCs w:val="28"/>
        </w:rPr>
      </w:pPr>
    </w:p>
    <w:p w:rsidR="00395B77" w:rsidRDefault="00925F69" w:rsidP="00395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95B77">
        <w:rPr>
          <w:b/>
          <w:bCs/>
          <w:sz w:val="28"/>
          <w:szCs w:val="28"/>
        </w:rPr>
        <w:t>. САМОСТІЙНА РОБОТА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80"/>
        <w:gridCol w:w="31"/>
        <w:gridCol w:w="852"/>
        <w:gridCol w:w="850"/>
      </w:tblGrid>
      <w:tr w:rsidR="004B050A" w:rsidRPr="00501934" w:rsidTr="00C01F3D">
        <w:trPr>
          <w:trHeight w:val="51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B050A" w:rsidRPr="00501934" w:rsidRDefault="004B050A" w:rsidP="001B52E5">
            <w:pPr>
              <w:pStyle w:val="a8"/>
              <w:ind w:left="-108" w:right="-108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№ з/п</w:t>
            </w:r>
          </w:p>
        </w:tc>
        <w:tc>
          <w:tcPr>
            <w:tcW w:w="7481" w:type="dxa"/>
            <w:vMerge w:val="restart"/>
            <w:shd w:val="clear" w:color="auto" w:fill="auto"/>
            <w:vAlign w:val="center"/>
          </w:tcPr>
          <w:p w:rsidR="004B050A" w:rsidRPr="00501934" w:rsidRDefault="004B050A" w:rsidP="001B52E5">
            <w:pPr>
              <w:pStyle w:val="a8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Назва теми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4B050A" w:rsidRPr="00501934" w:rsidRDefault="004B050A" w:rsidP="001B52E5">
            <w:pPr>
              <w:pStyle w:val="a8"/>
              <w:ind w:left="-105" w:right="-118" w:firstLine="14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Кількість годин</w:t>
            </w:r>
          </w:p>
        </w:tc>
      </w:tr>
      <w:tr w:rsidR="004B050A" w:rsidRPr="00501934" w:rsidTr="00C01F3D"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</w:tcPr>
          <w:p w:rsidR="004B050A" w:rsidRPr="00501934" w:rsidRDefault="004B050A" w:rsidP="001B52E5">
            <w:pPr>
              <w:pStyle w:val="a8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481" w:type="dxa"/>
            <w:vMerge/>
            <w:shd w:val="clear" w:color="auto" w:fill="auto"/>
            <w:vAlign w:val="center"/>
          </w:tcPr>
          <w:p w:rsidR="004B050A" w:rsidRPr="00501934" w:rsidRDefault="004B050A" w:rsidP="001B52E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4B050A" w:rsidRPr="00501934" w:rsidRDefault="004B050A" w:rsidP="001B52E5">
            <w:pPr>
              <w:pStyle w:val="a8"/>
              <w:ind w:left="-105" w:right="-118" w:firstLine="14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Денна форма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050A" w:rsidRPr="00501934" w:rsidRDefault="004B050A" w:rsidP="001B52E5">
            <w:pPr>
              <w:pStyle w:val="a8"/>
              <w:ind w:left="-105" w:right="-118" w:firstLine="14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Заочна форма</w:t>
            </w:r>
          </w:p>
        </w:tc>
      </w:tr>
      <w:tr w:rsidR="004F2D87" w:rsidRPr="00501934" w:rsidTr="00803D7B">
        <w:trPr>
          <w:trHeight w:val="195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4F2D87" w:rsidRPr="00501934" w:rsidRDefault="004F2D87" w:rsidP="004B050A">
            <w:pPr>
              <w:pStyle w:val="a8"/>
              <w:ind w:right="-108"/>
              <w:rPr>
                <w:i/>
                <w:sz w:val="22"/>
                <w:szCs w:val="22"/>
              </w:rPr>
            </w:pPr>
            <w:r w:rsidRPr="00501934">
              <w:rPr>
                <w:i/>
                <w:sz w:val="22"/>
                <w:szCs w:val="22"/>
              </w:rPr>
              <w:t xml:space="preserve">Модуль 1 </w:t>
            </w:r>
          </w:p>
        </w:tc>
      </w:tr>
      <w:tr w:rsidR="004B050A" w:rsidRPr="00501934" w:rsidTr="00C01F3D">
        <w:trPr>
          <w:trHeight w:val="195"/>
        </w:trPr>
        <w:tc>
          <w:tcPr>
            <w:tcW w:w="426" w:type="dxa"/>
            <w:shd w:val="clear" w:color="auto" w:fill="auto"/>
            <w:vAlign w:val="center"/>
          </w:tcPr>
          <w:p w:rsidR="004B050A" w:rsidRPr="00501934" w:rsidRDefault="004B050A" w:rsidP="001B52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1.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4B050A" w:rsidRPr="00501934" w:rsidRDefault="004B050A" w:rsidP="001B52E5">
            <w:pPr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 xml:space="preserve">Видатні вчені </w:t>
            </w:r>
            <w:proofErr w:type="spellStart"/>
            <w:r w:rsidRPr="00501934">
              <w:rPr>
                <w:sz w:val="22"/>
                <w:szCs w:val="22"/>
              </w:rPr>
              <w:t>біотехнологи</w:t>
            </w:r>
            <w:proofErr w:type="spellEnd"/>
            <w:r w:rsidRPr="00501934">
              <w:rPr>
                <w:sz w:val="22"/>
                <w:szCs w:val="22"/>
              </w:rPr>
              <w:t xml:space="preserve"> України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4B050A" w:rsidRPr="00501934" w:rsidRDefault="00A73E20" w:rsidP="00E3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050A" w:rsidRPr="00501934" w:rsidRDefault="00A73E20" w:rsidP="00C3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01F3D" w:rsidRPr="00501934" w:rsidTr="00C01F3D">
        <w:trPr>
          <w:trHeight w:val="204"/>
        </w:trPr>
        <w:tc>
          <w:tcPr>
            <w:tcW w:w="426" w:type="dxa"/>
            <w:shd w:val="clear" w:color="auto" w:fill="auto"/>
            <w:vAlign w:val="center"/>
          </w:tcPr>
          <w:p w:rsidR="00C01F3D" w:rsidRPr="00501934" w:rsidRDefault="00C01F3D" w:rsidP="001B52E5">
            <w:pPr>
              <w:pStyle w:val="a8"/>
              <w:ind w:left="-108" w:right="-108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2.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C01F3D" w:rsidRPr="00501934" w:rsidRDefault="00C01F3D" w:rsidP="00AF2271">
            <w:pPr>
              <w:rPr>
                <w:sz w:val="22"/>
                <w:szCs w:val="22"/>
              </w:rPr>
            </w:pPr>
            <w:proofErr w:type="spellStart"/>
            <w:r w:rsidRPr="00501934">
              <w:rPr>
                <w:sz w:val="22"/>
                <w:szCs w:val="22"/>
              </w:rPr>
              <w:t>Мікроклональне</w:t>
            </w:r>
            <w:proofErr w:type="spellEnd"/>
            <w:r w:rsidRPr="00501934">
              <w:rPr>
                <w:sz w:val="22"/>
                <w:szCs w:val="22"/>
              </w:rPr>
              <w:t xml:space="preserve"> розмноження різних сільськогосподарських культур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C01F3D" w:rsidRPr="00501934" w:rsidRDefault="00A73E20" w:rsidP="00E37F1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F3D" w:rsidRPr="00501934" w:rsidRDefault="00A73E20" w:rsidP="00A73E2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01F3D" w:rsidRPr="00501934" w:rsidTr="00803D7B">
        <w:trPr>
          <w:trHeight w:val="20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C01F3D" w:rsidRPr="00501934" w:rsidRDefault="00C01F3D" w:rsidP="004B050A">
            <w:pPr>
              <w:pStyle w:val="a8"/>
              <w:ind w:right="-108"/>
              <w:rPr>
                <w:sz w:val="22"/>
                <w:szCs w:val="22"/>
              </w:rPr>
            </w:pPr>
            <w:r w:rsidRPr="00501934">
              <w:rPr>
                <w:i/>
                <w:sz w:val="22"/>
                <w:szCs w:val="22"/>
              </w:rPr>
              <w:t xml:space="preserve">Модуль 2 </w:t>
            </w:r>
          </w:p>
        </w:tc>
      </w:tr>
      <w:tr w:rsidR="00C01F3D" w:rsidRPr="00501934" w:rsidTr="00C01F3D">
        <w:trPr>
          <w:trHeight w:val="195"/>
        </w:trPr>
        <w:tc>
          <w:tcPr>
            <w:tcW w:w="426" w:type="dxa"/>
            <w:shd w:val="clear" w:color="auto" w:fill="auto"/>
            <w:vAlign w:val="center"/>
          </w:tcPr>
          <w:p w:rsidR="00C01F3D" w:rsidRPr="00501934" w:rsidRDefault="00C01F3D" w:rsidP="001B52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3.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C01F3D" w:rsidRPr="00501934" w:rsidRDefault="00C01F3D" w:rsidP="001B52E5">
            <w:pPr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 xml:space="preserve">Використання біотехнологічних методів для отримання </w:t>
            </w:r>
            <w:proofErr w:type="spellStart"/>
            <w:r w:rsidRPr="00501934">
              <w:rPr>
                <w:sz w:val="22"/>
                <w:szCs w:val="22"/>
              </w:rPr>
              <w:t>гаплоїдних</w:t>
            </w:r>
            <w:proofErr w:type="spellEnd"/>
            <w:r w:rsidRPr="00501934">
              <w:rPr>
                <w:sz w:val="22"/>
                <w:szCs w:val="22"/>
              </w:rPr>
              <w:t xml:space="preserve"> та гомозиготних ліній сільськогосподарських культур. </w:t>
            </w:r>
            <w:proofErr w:type="spellStart"/>
            <w:r w:rsidRPr="00501934">
              <w:rPr>
                <w:sz w:val="22"/>
                <w:szCs w:val="22"/>
              </w:rPr>
              <w:t>Цитогенетичні</w:t>
            </w:r>
            <w:proofErr w:type="spellEnd"/>
            <w:r w:rsidRPr="00501934">
              <w:rPr>
                <w:sz w:val="22"/>
                <w:szCs w:val="22"/>
              </w:rPr>
              <w:t xml:space="preserve"> особливості гаплоїдів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C01F3D" w:rsidRPr="00501934" w:rsidRDefault="00A73E20" w:rsidP="00E3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F3D" w:rsidRPr="00501934" w:rsidRDefault="00A73E20" w:rsidP="00E3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01F3D" w:rsidRPr="00501934" w:rsidTr="00803D7B">
        <w:trPr>
          <w:trHeight w:val="195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C01F3D" w:rsidRPr="00501934" w:rsidRDefault="00C01F3D" w:rsidP="00E37F18">
            <w:pPr>
              <w:jc w:val="center"/>
              <w:rPr>
                <w:sz w:val="22"/>
                <w:szCs w:val="22"/>
              </w:rPr>
            </w:pPr>
            <w:r w:rsidRPr="00501934">
              <w:rPr>
                <w:i/>
                <w:sz w:val="22"/>
                <w:szCs w:val="22"/>
              </w:rPr>
              <w:t xml:space="preserve">Модуль 3 </w:t>
            </w:r>
          </w:p>
        </w:tc>
      </w:tr>
      <w:tr w:rsidR="00C01F3D" w:rsidRPr="00501934" w:rsidTr="00C01F3D">
        <w:trPr>
          <w:trHeight w:val="195"/>
        </w:trPr>
        <w:tc>
          <w:tcPr>
            <w:tcW w:w="426" w:type="dxa"/>
            <w:shd w:val="clear" w:color="auto" w:fill="auto"/>
            <w:vAlign w:val="center"/>
          </w:tcPr>
          <w:p w:rsidR="00C01F3D" w:rsidRPr="00501934" w:rsidRDefault="00C01F3D" w:rsidP="001B52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4.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C01F3D" w:rsidRPr="00501934" w:rsidRDefault="00C01F3D" w:rsidP="00AF2271">
            <w:pPr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Молекулярні основи спадковості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F3D" w:rsidRPr="00501934" w:rsidRDefault="00A73E20" w:rsidP="00E3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F3D" w:rsidRPr="00501934" w:rsidRDefault="00A73E20" w:rsidP="00E3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01F3D" w:rsidRPr="00501934" w:rsidTr="00C01F3D">
        <w:trPr>
          <w:trHeight w:val="195"/>
        </w:trPr>
        <w:tc>
          <w:tcPr>
            <w:tcW w:w="426" w:type="dxa"/>
            <w:shd w:val="clear" w:color="auto" w:fill="auto"/>
            <w:vAlign w:val="center"/>
          </w:tcPr>
          <w:p w:rsidR="00C01F3D" w:rsidRPr="00501934" w:rsidRDefault="00C01F3D" w:rsidP="001B52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C01F3D" w:rsidRPr="00501934" w:rsidRDefault="00C01F3D" w:rsidP="00AF2271">
            <w:pPr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Інструменти генетичної інженерії. Класифікація векторів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F3D" w:rsidRPr="00501934" w:rsidRDefault="00A73E20" w:rsidP="00E3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F3D" w:rsidRPr="00501934" w:rsidRDefault="00A73E20" w:rsidP="00C01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01F3D" w:rsidRPr="00501934" w:rsidTr="004B050A">
        <w:trPr>
          <w:trHeight w:val="195"/>
        </w:trPr>
        <w:tc>
          <w:tcPr>
            <w:tcW w:w="7937" w:type="dxa"/>
            <w:gridSpan w:val="3"/>
            <w:shd w:val="clear" w:color="auto" w:fill="auto"/>
            <w:vAlign w:val="center"/>
          </w:tcPr>
          <w:p w:rsidR="00C01F3D" w:rsidRPr="00501934" w:rsidRDefault="00C01F3D" w:rsidP="001B52E5">
            <w:pPr>
              <w:jc w:val="center"/>
              <w:rPr>
                <w:b/>
                <w:i/>
                <w:sz w:val="22"/>
                <w:szCs w:val="22"/>
              </w:rPr>
            </w:pPr>
            <w:r w:rsidRPr="00501934">
              <w:rPr>
                <w:b/>
                <w:i/>
                <w:sz w:val="22"/>
                <w:szCs w:val="22"/>
              </w:rPr>
              <w:t>Разом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1F3D" w:rsidRPr="00501934" w:rsidRDefault="00A73E20" w:rsidP="001B52E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F3D" w:rsidRPr="00501934" w:rsidRDefault="00A73E20" w:rsidP="008364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</w:tbl>
    <w:p w:rsidR="00395B77" w:rsidRDefault="00395B77" w:rsidP="00395B77">
      <w:pPr>
        <w:jc w:val="center"/>
        <w:rPr>
          <w:b/>
          <w:bCs/>
          <w:sz w:val="28"/>
          <w:szCs w:val="28"/>
        </w:rPr>
      </w:pPr>
    </w:p>
    <w:p w:rsidR="00395B77" w:rsidRDefault="00925F69" w:rsidP="00395B77">
      <w:pPr>
        <w:shd w:val="clear" w:color="auto" w:fill="FFFFFF"/>
        <w:ind w:left="42" w:hanging="14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7</w:t>
      </w:r>
      <w:r w:rsidR="00395B77" w:rsidRPr="00EE3771">
        <w:rPr>
          <w:b/>
          <w:color w:val="000000"/>
          <w:spacing w:val="4"/>
          <w:sz w:val="28"/>
          <w:szCs w:val="28"/>
        </w:rPr>
        <w:t>. МЕТОДИ НАВЧАННЯ</w:t>
      </w:r>
    </w:p>
    <w:p w:rsidR="00395B77" w:rsidRPr="00EE3771" w:rsidRDefault="00395B77" w:rsidP="00395B77">
      <w:pPr>
        <w:shd w:val="clear" w:color="auto" w:fill="FFFFFF"/>
        <w:ind w:left="42" w:hanging="14"/>
        <w:jc w:val="center"/>
        <w:rPr>
          <w:b/>
          <w:sz w:val="28"/>
          <w:szCs w:val="28"/>
        </w:rPr>
      </w:pPr>
    </w:p>
    <w:p w:rsidR="00395B77" w:rsidRDefault="00395B77" w:rsidP="00395B77">
      <w:pPr>
        <w:shd w:val="clear" w:color="auto" w:fill="FFFFFF"/>
        <w:ind w:left="96" w:firstLine="355"/>
        <w:jc w:val="both"/>
        <w:rPr>
          <w:color w:val="000000"/>
          <w:spacing w:val="-3"/>
          <w:sz w:val="28"/>
          <w:szCs w:val="28"/>
        </w:rPr>
      </w:pPr>
      <w:r w:rsidRPr="00EE3771">
        <w:rPr>
          <w:color w:val="000000"/>
          <w:spacing w:val="-2"/>
          <w:sz w:val="28"/>
          <w:szCs w:val="28"/>
        </w:rPr>
        <w:t xml:space="preserve">Вивчення дисципліни здійснюється шляхом проведення лекційних занять, </w:t>
      </w:r>
      <w:r w:rsidRPr="00EE3771">
        <w:rPr>
          <w:color w:val="000000"/>
          <w:sz w:val="28"/>
          <w:szCs w:val="28"/>
        </w:rPr>
        <w:t xml:space="preserve">лабораторних занять, шляхом самостійного опрацювання </w:t>
      </w:r>
      <w:r w:rsidRPr="00EE3771">
        <w:rPr>
          <w:color w:val="000000"/>
          <w:spacing w:val="3"/>
          <w:sz w:val="28"/>
          <w:szCs w:val="28"/>
        </w:rPr>
        <w:t xml:space="preserve">матеріалу, виконання індивідуальних завдань та використання наочних </w:t>
      </w:r>
      <w:r w:rsidRPr="00EE3771">
        <w:rPr>
          <w:color w:val="000000"/>
          <w:spacing w:val="-3"/>
          <w:sz w:val="28"/>
          <w:szCs w:val="28"/>
        </w:rPr>
        <w:t>матеріалів.</w:t>
      </w:r>
    </w:p>
    <w:p w:rsidR="00395B77" w:rsidRDefault="00395B77" w:rsidP="00395B77">
      <w:pPr>
        <w:shd w:val="clear" w:color="auto" w:fill="FFFFFF"/>
        <w:ind w:left="96" w:firstLine="355"/>
        <w:jc w:val="both"/>
        <w:rPr>
          <w:color w:val="000000"/>
          <w:spacing w:val="-3"/>
          <w:sz w:val="28"/>
          <w:szCs w:val="28"/>
        </w:rPr>
      </w:pPr>
    </w:p>
    <w:p w:rsidR="00E37F18" w:rsidRDefault="00925F69" w:rsidP="00E37F18">
      <w:pPr>
        <w:shd w:val="clear" w:color="auto" w:fill="FFFFFF"/>
        <w:ind w:firstLine="28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8</w:t>
      </w:r>
      <w:r w:rsidR="00E37F18" w:rsidRPr="00EE3771">
        <w:rPr>
          <w:b/>
          <w:color w:val="000000"/>
          <w:spacing w:val="-8"/>
          <w:sz w:val="28"/>
          <w:szCs w:val="28"/>
        </w:rPr>
        <w:t>. МЕТОДИ КОНТРОЛЮ</w:t>
      </w:r>
    </w:p>
    <w:p w:rsidR="00E37F18" w:rsidRPr="00EE3771" w:rsidRDefault="00E37F18" w:rsidP="00E37F18">
      <w:pPr>
        <w:shd w:val="clear" w:color="auto" w:fill="FFFFFF"/>
        <w:ind w:firstLine="28"/>
        <w:jc w:val="center"/>
        <w:rPr>
          <w:b/>
          <w:sz w:val="28"/>
          <w:szCs w:val="28"/>
        </w:rPr>
      </w:pPr>
    </w:p>
    <w:p w:rsidR="00E37F18" w:rsidRPr="00EE3771" w:rsidRDefault="00E37F18" w:rsidP="00501934">
      <w:pPr>
        <w:shd w:val="clear" w:color="auto" w:fill="FFFFFF"/>
        <w:jc w:val="both"/>
        <w:rPr>
          <w:sz w:val="28"/>
          <w:szCs w:val="28"/>
        </w:rPr>
      </w:pPr>
      <w:r w:rsidRPr="00EE3771">
        <w:rPr>
          <w:color w:val="000000"/>
          <w:spacing w:val="-2"/>
          <w:sz w:val="28"/>
          <w:szCs w:val="28"/>
        </w:rPr>
        <w:t xml:space="preserve">Опитування (контрольна робота) </w:t>
      </w:r>
      <w:r>
        <w:rPr>
          <w:color w:val="000000"/>
          <w:spacing w:val="-2"/>
          <w:sz w:val="28"/>
          <w:szCs w:val="28"/>
        </w:rPr>
        <w:t>–</w:t>
      </w:r>
      <w:r w:rsidRPr="00EE3771">
        <w:rPr>
          <w:color w:val="000000"/>
          <w:spacing w:val="-2"/>
          <w:sz w:val="28"/>
          <w:szCs w:val="28"/>
        </w:rPr>
        <w:t xml:space="preserve"> </w:t>
      </w:r>
      <w:r w:rsidR="00C01F3D">
        <w:rPr>
          <w:color w:val="000000"/>
          <w:spacing w:val="-2"/>
          <w:sz w:val="28"/>
          <w:szCs w:val="28"/>
        </w:rPr>
        <w:t>10</w:t>
      </w:r>
      <w:r w:rsidRPr="00EE3771">
        <w:rPr>
          <w:color w:val="000000"/>
          <w:spacing w:val="-2"/>
          <w:sz w:val="28"/>
          <w:szCs w:val="28"/>
        </w:rPr>
        <w:t xml:space="preserve"> бал</w:t>
      </w:r>
      <w:r w:rsidR="00C01F3D">
        <w:rPr>
          <w:color w:val="000000"/>
          <w:spacing w:val="-2"/>
          <w:sz w:val="28"/>
          <w:szCs w:val="28"/>
        </w:rPr>
        <w:t>ів</w:t>
      </w:r>
      <w:r w:rsidRPr="00EE3771">
        <w:rPr>
          <w:color w:val="000000"/>
          <w:spacing w:val="-2"/>
          <w:sz w:val="28"/>
          <w:szCs w:val="28"/>
        </w:rPr>
        <w:t>.</w:t>
      </w:r>
    </w:p>
    <w:p w:rsidR="00E37F18" w:rsidRDefault="00E37F18" w:rsidP="00501934">
      <w:pPr>
        <w:shd w:val="clear" w:color="auto" w:fill="FFFFFF"/>
        <w:jc w:val="both"/>
        <w:rPr>
          <w:sz w:val="28"/>
          <w:szCs w:val="28"/>
        </w:rPr>
      </w:pPr>
      <w:r w:rsidRPr="00EE3771">
        <w:rPr>
          <w:color w:val="000000"/>
          <w:spacing w:val="-2"/>
          <w:sz w:val="28"/>
          <w:szCs w:val="28"/>
        </w:rPr>
        <w:t xml:space="preserve">Самостійна робота, у тому числі підготовка до лабораторних занять </w:t>
      </w:r>
      <w:r>
        <w:rPr>
          <w:color w:val="000000"/>
          <w:spacing w:val="-2"/>
          <w:sz w:val="28"/>
          <w:szCs w:val="28"/>
        </w:rPr>
        <w:t xml:space="preserve">– </w:t>
      </w:r>
      <w:r w:rsidR="00C01F3D">
        <w:rPr>
          <w:color w:val="000000"/>
          <w:spacing w:val="-2"/>
          <w:sz w:val="28"/>
          <w:szCs w:val="28"/>
        </w:rPr>
        <w:t>6</w:t>
      </w:r>
      <w:r w:rsidRPr="00EE3771">
        <w:rPr>
          <w:color w:val="000000"/>
          <w:spacing w:val="-2"/>
          <w:sz w:val="28"/>
          <w:szCs w:val="28"/>
        </w:rPr>
        <w:t xml:space="preserve"> бал</w:t>
      </w:r>
      <w:r w:rsidR="00925F69">
        <w:rPr>
          <w:color w:val="000000"/>
          <w:spacing w:val="-2"/>
          <w:sz w:val="28"/>
          <w:szCs w:val="28"/>
        </w:rPr>
        <w:t>ів</w:t>
      </w:r>
      <w:r>
        <w:rPr>
          <w:color w:val="000000"/>
          <w:spacing w:val="-2"/>
          <w:sz w:val="28"/>
          <w:szCs w:val="28"/>
        </w:rPr>
        <w:t>.</w:t>
      </w:r>
    </w:p>
    <w:p w:rsidR="00E37F18" w:rsidRDefault="00E37F18" w:rsidP="00E37F18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C01F3D" w:rsidRDefault="00C01F3D" w:rsidP="00E37F18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C01F3D" w:rsidRDefault="00C01F3D" w:rsidP="00E37F18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E37F18" w:rsidRPr="00C85CDF" w:rsidRDefault="00A73E20" w:rsidP="00E37F1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8</w:t>
      </w:r>
      <w:r w:rsidR="00E37F1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МЕТОДИ КОНТРОЛЮ</w:t>
      </w:r>
    </w:p>
    <w:p w:rsidR="00A73E20" w:rsidRPr="00EE3771" w:rsidRDefault="00A73E20" w:rsidP="00A73E20">
      <w:pPr>
        <w:shd w:val="clear" w:color="auto" w:fill="FFFFFF"/>
        <w:jc w:val="both"/>
        <w:rPr>
          <w:sz w:val="28"/>
          <w:szCs w:val="28"/>
        </w:rPr>
      </w:pPr>
      <w:r w:rsidRPr="00EE3771">
        <w:rPr>
          <w:color w:val="000000"/>
          <w:spacing w:val="-2"/>
          <w:sz w:val="28"/>
          <w:szCs w:val="28"/>
        </w:rPr>
        <w:t xml:space="preserve">Опитування (контрольна робота) </w:t>
      </w:r>
      <w:r>
        <w:rPr>
          <w:color w:val="000000"/>
          <w:spacing w:val="-2"/>
          <w:sz w:val="28"/>
          <w:szCs w:val="28"/>
        </w:rPr>
        <w:t>–</w:t>
      </w:r>
      <w:r w:rsidRPr="00EE377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4</w:t>
      </w:r>
      <w:r w:rsidRPr="00EE3771">
        <w:rPr>
          <w:color w:val="000000"/>
          <w:spacing w:val="-2"/>
          <w:sz w:val="28"/>
          <w:szCs w:val="28"/>
        </w:rPr>
        <w:t xml:space="preserve"> бал</w:t>
      </w:r>
      <w:r>
        <w:rPr>
          <w:color w:val="000000"/>
          <w:spacing w:val="-2"/>
          <w:sz w:val="28"/>
          <w:szCs w:val="28"/>
        </w:rPr>
        <w:t>и</w:t>
      </w:r>
      <w:r w:rsidRPr="00EE3771">
        <w:rPr>
          <w:color w:val="000000"/>
          <w:spacing w:val="-2"/>
          <w:sz w:val="28"/>
          <w:szCs w:val="28"/>
        </w:rPr>
        <w:t>.</w:t>
      </w:r>
    </w:p>
    <w:p w:rsidR="00A73E20" w:rsidRPr="00EE3771" w:rsidRDefault="00A73E20" w:rsidP="00A73E20">
      <w:pPr>
        <w:shd w:val="clear" w:color="auto" w:fill="FFFFFF"/>
        <w:jc w:val="both"/>
        <w:rPr>
          <w:sz w:val="28"/>
          <w:szCs w:val="28"/>
        </w:rPr>
      </w:pPr>
      <w:r w:rsidRPr="00EE3771">
        <w:rPr>
          <w:color w:val="000000"/>
          <w:spacing w:val="-2"/>
          <w:sz w:val="28"/>
          <w:szCs w:val="28"/>
        </w:rPr>
        <w:t xml:space="preserve">Самостійна робота, у тому числі підготовка до лабораторних занять </w:t>
      </w:r>
      <w:r>
        <w:rPr>
          <w:color w:val="000000"/>
          <w:spacing w:val="-2"/>
          <w:sz w:val="28"/>
          <w:szCs w:val="28"/>
        </w:rPr>
        <w:t>– 5</w:t>
      </w:r>
      <w:r w:rsidRPr="00EE3771">
        <w:rPr>
          <w:color w:val="000000"/>
          <w:spacing w:val="-2"/>
          <w:sz w:val="28"/>
          <w:szCs w:val="28"/>
        </w:rPr>
        <w:t xml:space="preserve"> бал</w:t>
      </w:r>
      <w:r>
        <w:rPr>
          <w:color w:val="000000"/>
          <w:spacing w:val="-2"/>
          <w:sz w:val="28"/>
          <w:szCs w:val="28"/>
        </w:rPr>
        <w:t>ів.</w:t>
      </w:r>
    </w:p>
    <w:p w:rsidR="00A73E20" w:rsidRDefault="00A73E20" w:rsidP="00A73E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Підсумковий тест (екзамен) – 30 балів</w:t>
      </w:r>
    </w:p>
    <w:p w:rsidR="00A73E20" w:rsidRDefault="00A73E20" w:rsidP="00A73E20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A73E20" w:rsidRPr="00C85CDF" w:rsidRDefault="00A73E20" w:rsidP="00A73E2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9. </w:t>
      </w:r>
      <w:r w:rsidRPr="004B7109">
        <w:rPr>
          <w:b/>
          <w:sz w:val="28"/>
          <w:szCs w:val="28"/>
        </w:rPr>
        <w:t>РОЗПОДІЛ БАЛІВ</w:t>
      </w:r>
      <w:r>
        <w:rPr>
          <w:b/>
          <w:sz w:val="28"/>
          <w:szCs w:val="28"/>
        </w:rPr>
        <w:t>,</w:t>
      </w:r>
      <w:r w:rsidRPr="004B710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ЯКІ ОТРИМУЮТЬ СТУДЕНТИ</w:t>
      </w:r>
    </w:p>
    <w:tbl>
      <w:tblPr>
        <w:tblW w:w="517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7"/>
        <w:gridCol w:w="564"/>
        <w:gridCol w:w="568"/>
        <w:gridCol w:w="566"/>
        <w:gridCol w:w="569"/>
        <w:gridCol w:w="568"/>
        <w:gridCol w:w="568"/>
        <w:gridCol w:w="569"/>
        <w:gridCol w:w="568"/>
        <w:gridCol w:w="589"/>
        <w:gridCol w:w="568"/>
        <w:gridCol w:w="546"/>
      </w:tblGrid>
      <w:tr w:rsidR="00A73E20" w:rsidRPr="00501934" w:rsidTr="00653013">
        <w:trPr>
          <w:cantSplit/>
          <w:trHeight w:val="885"/>
        </w:trPr>
        <w:tc>
          <w:tcPr>
            <w:tcW w:w="1449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pct"/>
            <w:gridSpan w:val="10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Поточне тестування та самостійна робота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ПК</w:t>
            </w:r>
          </w:p>
        </w:tc>
        <w:tc>
          <w:tcPr>
            <w:tcW w:w="279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Сума</w:t>
            </w:r>
          </w:p>
        </w:tc>
      </w:tr>
      <w:tr w:rsidR="00A73E20" w:rsidRPr="00501934" w:rsidTr="00653013">
        <w:trPr>
          <w:cantSplit/>
          <w:trHeight w:val="336"/>
        </w:trPr>
        <w:tc>
          <w:tcPr>
            <w:tcW w:w="144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Кількість балів за модуль</w:t>
            </w:r>
          </w:p>
        </w:tc>
        <w:tc>
          <w:tcPr>
            <w:tcW w:w="650" w:type="pct"/>
            <w:gridSpan w:val="2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Модуль 1</w:t>
            </w:r>
          </w:p>
        </w:tc>
        <w:tc>
          <w:tcPr>
            <w:tcW w:w="870" w:type="pct"/>
            <w:gridSpan w:val="3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Модуль 2</w:t>
            </w:r>
          </w:p>
        </w:tc>
        <w:tc>
          <w:tcPr>
            <w:tcW w:w="871" w:type="pct"/>
            <w:gridSpan w:val="3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Модуль 3</w:t>
            </w:r>
          </w:p>
        </w:tc>
        <w:tc>
          <w:tcPr>
            <w:tcW w:w="590" w:type="pct"/>
            <w:gridSpan w:val="2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Модуль 4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30</w:t>
            </w:r>
          </w:p>
        </w:tc>
        <w:tc>
          <w:tcPr>
            <w:tcW w:w="27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100</w:t>
            </w:r>
          </w:p>
        </w:tc>
      </w:tr>
      <w:tr w:rsidR="00A73E20" w:rsidRPr="00501934" w:rsidTr="00653013">
        <w:trPr>
          <w:cantSplit/>
          <w:trHeight w:val="228"/>
        </w:trPr>
        <w:tc>
          <w:tcPr>
            <w:tcW w:w="1449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18</w:t>
            </w:r>
          </w:p>
        </w:tc>
        <w:tc>
          <w:tcPr>
            <w:tcW w:w="870" w:type="pct"/>
            <w:gridSpan w:val="3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22</w:t>
            </w:r>
          </w:p>
        </w:tc>
        <w:tc>
          <w:tcPr>
            <w:tcW w:w="871" w:type="pct"/>
            <w:gridSpan w:val="3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12</w:t>
            </w:r>
          </w:p>
        </w:tc>
        <w:tc>
          <w:tcPr>
            <w:tcW w:w="590" w:type="pct"/>
            <w:gridSpan w:val="2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18</w:t>
            </w: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</w:tr>
      <w:tr w:rsidR="00A73E20" w:rsidRPr="00501934" w:rsidTr="00653013">
        <w:trPr>
          <w:cantSplit/>
        </w:trPr>
        <w:tc>
          <w:tcPr>
            <w:tcW w:w="1449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Змістові модулі</w:t>
            </w:r>
          </w:p>
        </w:tc>
        <w:tc>
          <w:tcPr>
            <w:tcW w:w="362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Т 1</w:t>
            </w:r>
          </w:p>
        </w:tc>
        <w:tc>
          <w:tcPr>
            <w:tcW w:w="288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Т 2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Т 3</w:t>
            </w:r>
          </w:p>
        </w:tc>
        <w:tc>
          <w:tcPr>
            <w:tcW w:w="289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Т 4</w:t>
            </w:r>
          </w:p>
        </w:tc>
        <w:tc>
          <w:tcPr>
            <w:tcW w:w="291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Т 5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Т 6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Т 7</w:t>
            </w:r>
          </w:p>
        </w:tc>
        <w:tc>
          <w:tcPr>
            <w:tcW w:w="291" w:type="pct"/>
            <w:vAlign w:val="center"/>
          </w:tcPr>
          <w:p w:rsidR="00A73E20" w:rsidRPr="00501934" w:rsidRDefault="00A73E20" w:rsidP="006530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Т 8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Т 9</w:t>
            </w:r>
          </w:p>
        </w:tc>
        <w:tc>
          <w:tcPr>
            <w:tcW w:w="300" w:type="pct"/>
            <w:vAlign w:val="center"/>
          </w:tcPr>
          <w:p w:rsidR="00A73E20" w:rsidRPr="00501934" w:rsidRDefault="00A73E20" w:rsidP="006530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Т 10</w:t>
            </w: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</w:tr>
      <w:tr w:rsidR="00A73E20" w:rsidRPr="00501934" w:rsidTr="00653013">
        <w:trPr>
          <w:cantSplit/>
        </w:trPr>
        <w:tc>
          <w:tcPr>
            <w:tcW w:w="1449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Кількість балів за змістовими модулями та модульний контроль</w:t>
            </w:r>
          </w:p>
        </w:tc>
        <w:tc>
          <w:tcPr>
            <w:tcW w:w="362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9</w:t>
            </w:r>
          </w:p>
        </w:tc>
        <w:tc>
          <w:tcPr>
            <w:tcW w:w="288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9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91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9</w:t>
            </w:r>
          </w:p>
        </w:tc>
        <w:tc>
          <w:tcPr>
            <w:tcW w:w="30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</w:tr>
      <w:tr w:rsidR="00A73E20" w:rsidRPr="00501934" w:rsidTr="00653013">
        <w:trPr>
          <w:cantSplit/>
        </w:trPr>
        <w:tc>
          <w:tcPr>
            <w:tcW w:w="1449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 xml:space="preserve">В </w:t>
            </w:r>
            <w:proofErr w:type="spellStart"/>
            <w:r w:rsidRPr="00501934">
              <w:rPr>
                <w:sz w:val="22"/>
                <w:szCs w:val="22"/>
              </w:rPr>
              <w:t>т.ч</w:t>
            </w:r>
            <w:proofErr w:type="spellEnd"/>
            <w:r w:rsidRPr="00501934">
              <w:rPr>
                <w:sz w:val="22"/>
                <w:szCs w:val="22"/>
              </w:rPr>
              <w:t>. за видами робіт</w:t>
            </w:r>
          </w:p>
        </w:tc>
        <w:tc>
          <w:tcPr>
            <w:tcW w:w="362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</w:tr>
      <w:tr w:rsidR="00A73E20" w:rsidRPr="00501934" w:rsidTr="00653013">
        <w:trPr>
          <w:cantSplit/>
        </w:trPr>
        <w:tc>
          <w:tcPr>
            <w:tcW w:w="1449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- лабораторні та практичні заняття</w:t>
            </w:r>
          </w:p>
        </w:tc>
        <w:tc>
          <w:tcPr>
            <w:tcW w:w="362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88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91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30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</w:tr>
      <w:tr w:rsidR="00A73E20" w:rsidRPr="00501934" w:rsidTr="00653013">
        <w:trPr>
          <w:cantSplit/>
        </w:trPr>
        <w:tc>
          <w:tcPr>
            <w:tcW w:w="1449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- виконання самостійної роботи</w:t>
            </w:r>
          </w:p>
        </w:tc>
        <w:tc>
          <w:tcPr>
            <w:tcW w:w="362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5</w:t>
            </w:r>
          </w:p>
        </w:tc>
        <w:tc>
          <w:tcPr>
            <w:tcW w:w="288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5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5</w:t>
            </w:r>
          </w:p>
        </w:tc>
        <w:tc>
          <w:tcPr>
            <w:tcW w:w="300" w:type="pct"/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  <w:r w:rsidRPr="00501934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Mar>
              <w:left w:w="57" w:type="dxa"/>
              <w:right w:w="57" w:type="dxa"/>
            </w:tcMar>
            <w:vAlign w:val="center"/>
          </w:tcPr>
          <w:p w:rsidR="00A73E20" w:rsidRPr="00501934" w:rsidRDefault="00A73E20" w:rsidP="006530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5B77" w:rsidRDefault="00395B77" w:rsidP="00395B77">
      <w:pPr>
        <w:jc w:val="center"/>
        <w:rPr>
          <w:b/>
          <w:bCs/>
          <w:sz w:val="28"/>
          <w:szCs w:val="28"/>
        </w:rPr>
      </w:pPr>
    </w:p>
    <w:p w:rsidR="00395B77" w:rsidRPr="00C935FA" w:rsidRDefault="00395B77" w:rsidP="00395B77">
      <w:pPr>
        <w:jc w:val="center"/>
        <w:rPr>
          <w:b/>
          <w:bCs/>
        </w:rPr>
      </w:pPr>
      <w:r w:rsidRPr="006E22D3">
        <w:rPr>
          <w:b/>
          <w:bCs/>
          <w:sz w:val="28"/>
          <w:szCs w:val="28"/>
        </w:rPr>
        <w:t xml:space="preserve">ШКАЛА ОЦІНЮВАННЯ: НАЦІОНАЛЬНА ТА </w:t>
      </w:r>
      <w:r w:rsidRPr="006E22D3">
        <w:rPr>
          <w:b/>
          <w:bCs/>
          <w:sz w:val="28"/>
          <w:szCs w:val="28"/>
          <w:lang w:val="en-US"/>
        </w:rPr>
        <w:t>ECTS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876"/>
        <w:gridCol w:w="3518"/>
        <w:gridCol w:w="3498"/>
      </w:tblGrid>
      <w:tr w:rsidR="00395B77" w:rsidRPr="00501934" w:rsidTr="00501934">
        <w:trPr>
          <w:cantSplit/>
          <w:trHeight w:val="267"/>
        </w:trPr>
        <w:tc>
          <w:tcPr>
            <w:tcW w:w="1844" w:type="dxa"/>
            <w:vMerge w:val="restart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Сума балів за всі види навчальної діяльності</w:t>
            </w:r>
          </w:p>
        </w:tc>
        <w:tc>
          <w:tcPr>
            <w:tcW w:w="876" w:type="dxa"/>
            <w:vMerge w:val="restart"/>
            <w:vAlign w:val="center"/>
          </w:tcPr>
          <w:p w:rsidR="00395B77" w:rsidRPr="00501934" w:rsidRDefault="00395B77" w:rsidP="001B52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019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Оцінка </w:t>
            </w:r>
            <w:r w:rsidRPr="005019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ECTS</w:t>
            </w:r>
          </w:p>
        </w:tc>
        <w:tc>
          <w:tcPr>
            <w:tcW w:w="7016" w:type="dxa"/>
            <w:gridSpan w:val="2"/>
            <w:vAlign w:val="center"/>
          </w:tcPr>
          <w:p w:rsidR="00395B77" w:rsidRPr="00501934" w:rsidRDefault="00395B77" w:rsidP="001B52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019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Оцінка за національною шкалою</w:t>
            </w:r>
          </w:p>
        </w:tc>
      </w:tr>
      <w:tr w:rsidR="00395B77" w:rsidRPr="00501934" w:rsidTr="00501934">
        <w:trPr>
          <w:cantSplit/>
        </w:trPr>
        <w:tc>
          <w:tcPr>
            <w:tcW w:w="1844" w:type="dxa"/>
            <w:vMerge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395B77" w:rsidRPr="00501934" w:rsidRDefault="00395B77" w:rsidP="001B52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18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  <w:lang w:val="ru-RU"/>
              </w:rPr>
              <w:t>д</w:t>
            </w:r>
            <w:r w:rsidRPr="00501934">
              <w:rPr>
                <w:bCs/>
                <w:sz w:val="22"/>
                <w:szCs w:val="22"/>
              </w:rPr>
              <w:t xml:space="preserve">ля екзамену, </w:t>
            </w:r>
            <w:proofErr w:type="gramStart"/>
            <w:r w:rsidRPr="00501934">
              <w:rPr>
                <w:bCs/>
                <w:sz w:val="22"/>
                <w:szCs w:val="22"/>
              </w:rPr>
              <w:t>курсового</w:t>
            </w:r>
            <w:proofErr w:type="gramEnd"/>
            <w:r w:rsidRPr="00501934">
              <w:rPr>
                <w:bCs/>
                <w:sz w:val="22"/>
                <w:szCs w:val="22"/>
              </w:rPr>
              <w:t xml:space="preserve"> проекту, практики</w:t>
            </w:r>
          </w:p>
        </w:tc>
        <w:tc>
          <w:tcPr>
            <w:tcW w:w="3498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для заліку</w:t>
            </w:r>
          </w:p>
        </w:tc>
      </w:tr>
      <w:tr w:rsidR="00395B77" w:rsidRPr="00501934" w:rsidTr="00501934">
        <w:trPr>
          <w:cantSplit/>
          <w:trHeight w:val="279"/>
        </w:trPr>
        <w:tc>
          <w:tcPr>
            <w:tcW w:w="1844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90–100</w:t>
            </w:r>
          </w:p>
        </w:tc>
        <w:tc>
          <w:tcPr>
            <w:tcW w:w="876" w:type="dxa"/>
            <w:vAlign w:val="center"/>
          </w:tcPr>
          <w:p w:rsidR="00395B77" w:rsidRPr="00501934" w:rsidRDefault="00395B77" w:rsidP="001B52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019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</w:t>
            </w:r>
          </w:p>
        </w:tc>
        <w:tc>
          <w:tcPr>
            <w:tcW w:w="3518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відмінно</w:t>
            </w:r>
          </w:p>
        </w:tc>
        <w:tc>
          <w:tcPr>
            <w:tcW w:w="3498" w:type="dxa"/>
            <w:vMerge w:val="restart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зараховано</w:t>
            </w:r>
          </w:p>
        </w:tc>
      </w:tr>
      <w:tr w:rsidR="00395B77" w:rsidRPr="00501934" w:rsidTr="00501934">
        <w:trPr>
          <w:cantSplit/>
        </w:trPr>
        <w:tc>
          <w:tcPr>
            <w:tcW w:w="1844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82–89</w:t>
            </w:r>
          </w:p>
        </w:tc>
        <w:tc>
          <w:tcPr>
            <w:tcW w:w="876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01934">
              <w:rPr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3518" w:type="dxa"/>
            <w:vMerge w:val="restart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добре</w:t>
            </w:r>
          </w:p>
        </w:tc>
        <w:tc>
          <w:tcPr>
            <w:tcW w:w="3498" w:type="dxa"/>
            <w:vMerge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5B77" w:rsidRPr="00501934" w:rsidTr="00501934">
        <w:trPr>
          <w:cantSplit/>
          <w:trHeight w:val="132"/>
        </w:trPr>
        <w:tc>
          <w:tcPr>
            <w:tcW w:w="1844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74–81</w:t>
            </w:r>
          </w:p>
        </w:tc>
        <w:tc>
          <w:tcPr>
            <w:tcW w:w="876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01934"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3518" w:type="dxa"/>
            <w:vMerge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98" w:type="dxa"/>
            <w:vMerge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5B77" w:rsidRPr="00501934" w:rsidTr="00501934">
        <w:trPr>
          <w:cantSplit/>
        </w:trPr>
        <w:tc>
          <w:tcPr>
            <w:tcW w:w="1844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64–73</w:t>
            </w:r>
          </w:p>
        </w:tc>
        <w:tc>
          <w:tcPr>
            <w:tcW w:w="876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01934">
              <w:rPr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3518" w:type="dxa"/>
            <w:vMerge w:val="restart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задовільно</w:t>
            </w:r>
          </w:p>
        </w:tc>
        <w:tc>
          <w:tcPr>
            <w:tcW w:w="3498" w:type="dxa"/>
            <w:vMerge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5B77" w:rsidRPr="00501934" w:rsidTr="00501934">
        <w:trPr>
          <w:cantSplit/>
          <w:trHeight w:val="126"/>
        </w:trPr>
        <w:tc>
          <w:tcPr>
            <w:tcW w:w="1844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60–63</w:t>
            </w:r>
          </w:p>
        </w:tc>
        <w:tc>
          <w:tcPr>
            <w:tcW w:w="876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01934"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3518" w:type="dxa"/>
            <w:vMerge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98" w:type="dxa"/>
            <w:vMerge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5B77" w:rsidRPr="00501934" w:rsidTr="00501934">
        <w:trPr>
          <w:trHeight w:val="399"/>
        </w:trPr>
        <w:tc>
          <w:tcPr>
            <w:tcW w:w="1844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35–59</w:t>
            </w:r>
          </w:p>
        </w:tc>
        <w:tc>
          <w:tcPr>
            <w:tcW w:w="876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01934">
              <w:rPr>
                <w:bCs/>
                <w:sz w:val="22"/>
                <w:szCs w:val="22"/>
                <w:lang w:val="en-US"/>
              </w:rPr>
              <w:t>FX</w:t>
            </w:r>
          </w:p>
        </w:tc>
        <w:tc>
          <w:tcPr>
            <w:tcW w:w="3518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3498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не зараховано з можливістю повторного складання</w:t>
            </w:r>
          </w:p>
        </w:tc>
      </w:tr>
      <w:tr w:rsidR="00395B77" w:rsidRPr="00501934" w:rsidTr="00501934">
        <w:tc>
          <w:tcPr>
            <w:tcW w:w="1844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0–34</w:t>
            </w:r>
          </w:p>
        </w:tc>
        <w:tc>
          <w:tcPr>
            <w:tcW w:w="876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3518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незадовільно обов’язковим повторним вивченням дисципліни</w:t>
            </w:r>
          </w:p>
        </w:tc>
        <w:tc>
          <w:tcPr>
            <w:tcW w:w="3498" w:type="dxa"/>
            <w:vAlign w:val="center"/>
          </w:tcPr>
          <w:p w:rsidR="00395B77" w:rsidRPr="00501934" w:rsidRDefault="00395B77" w:rsidP="001B52E5">
            <w:pPr>
              <w:jc w:val="center"/>
              <w:rPr>
                <w:bCs/>
                <w:sz w:val="22"/>
                <w:szCs w:val="22"/>
              </w:rPr>
            </w:pPr>
            <w:r w:rsidRPr="00501934">
              <w:rPr>
                <w:bCs/>
                <w:sz w:val="22"/>
                <w:szCs w:val="22"/>
              </w:rPr>
              <w:t>не зараховано з обов’язковим повторним вивченням дисципліни</w:t>
            </w:r>
          </w:p>
        </w:tc>
      </w:tr>
    </w:tbl>
    <w:p w:rsidR="00501934" w:rsidRDefault="00501934" w:rsidP="00395B77">
      <w:pPr>
        <w:pStyle w:val="a8"/>
        <w:spacing w:line="360" w:lineRule="auto"/>
        <w:ind w:left="360"/>
        <w:rPr>
          <w:b/>
          <w:szCs w:val="28"/>
        </w:rPr>
      </w:pPr>
    </w:p>
    <w:p w:rsidR="00395B77" w:rsidRPr="00170B01" w:rsidRDefault="00925F69" w:rsidP="00501934">
      <w:pPr>
        <w:pStyle w:val="a8"/>
        <w:spacing w:line="216" w:lineRule="auto"/>
        <w:ind w:left="360"/>
        <w:rPr>
          <w:b/>
          <w:sz w:val="27"/>
          <w:szCs w:val="27"/>
        </w:rPr>
      </w:pPr>
      <w:r w:rsidRPr="00170B01">
        <w:rPr>
          <w:b/>
          <w:sz w:val="27"/>
          <w:szCs w:val="27"/>
        </w:rPr>
        <w:t>10</w:t>
      </w:r>
      <w:r w:rsidR="00395B77" w:rsidRPr="00170B01">
        <w:rPr>
          <w:b/>
          <w:sz w:val="27"/>
          <w:szCs w:val="27"/>
        </w:rPr>
        <w:t>. МЕТОДИЧНЕ ЗАБЕЗПЕЧЕННЯ</w:t>
      </w:r>
    </w:p>
    <w:p w:rsidR="00170B01" w:rsidRPr="00170B01" w:rsidRDefault="00170B01" w:rsidP="00170B01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Діордієва</w:t>
      </w:r>
      <w:proofErr w:type="spellEnd"/>
      <w:r w:rsidRPr="00170B01">
        <w:rPr>
          <w:sz w:val="27"/>
          <w:szCs w:val="27"/>
        </w:rPr>
        <w:t xml:space="preserve"> І. П. Молекулярні основи спадковості. Методичні рекомендації для проведення лабораторних занять з дисципліни «Молекулярна генетика та генетична інженерія» для студентів денної форми навчання за спеціальністю 201 «Агрономія». Умань: УНУС, 2021. 8 с.</w:t>
      </w:r>
    </w:p>
    <w:p w:rsidR="00170B01" w:rsidRPr="00170B01" w:rsidRDefault="00170B01" w:rsidP="00170B01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Діордієва</w:t>
      </w:r>
      <w:proofErr w:type="spellEnd"/>
      <w:r w:rsidRPr="00170B01">
        <w:rPr>
          <w:sz w:val="27"/>
          <w:szCs w:val="27"/>
        </w:rPr>
        <w:t xml:space="preserve"> І. П. Можливі небезпеки від використання трансгенних організмів та їх відмінності від нетрансгенних. Методичні рекомендації для проведення лабораторних занять з дисциплін «Молекулярна генетика та генетична інженерія», «Біотехнологія в рослинництві» для студентів денної форми навчання зі спеціальності 201 «Агрономія». Умань: УНУС, 2021. 12 с.</w:t>
      </w:r>
    </w:p>
    <w:p w:rsidR="00170B01" w:rsidRPr="00170B01" w:rsidRDefault="00170B01" w:rsidP="00170B01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Діордієва</w:t>
      </w:r>
      <w:proofErr w:type="spellEnd"/>
      <w:r w:rsidRPr="00170B01">
        <w:rPr>
          <w:sz w:val="27"/>
          <w:szCs w:val="27"/>
        </w:rPr>
        <w:t xml:space="preserve"> І. П. Виділення нуклеїнових кислот з клітин рослин. Методичні рекомендації для проведення лабораторних занять з дисциплін «Генетична інженерія та сучасні методи селекційно-генетичних досліджень», «Біотехнологія в рослинництві», «Молекулярна генетика та </w:t>
      </w:r>
      <w:r w:rsidRPr="00170B01">
        <w:rPr>
          <w:sz w:val="27"/>
          <w:szCs w:val="27"/>
        </w:rPr>
        <w:lastRenderedPageBreak/>
        <w:t>генетична інженерія» для студентів денної форми навчання за спеціальністю 201 «Агрономія». Умань: УНУС, 2021. 12 с.</w:t>
      </w:r>
    </w:p>
    <w:p w:rsidR="00170B01" w:rsidRPr="00170B01" w:rsidRDefault="00170B01" w:rsidP="00170B01">
      <w:pPr>
        <w:numPr>
          <w:ilvl w:val="0"/>
          <w:numId w:val="22"/>
        </w:numPr>
        <w:autoSpaceDN w:val="0"/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Л.О., Любченко А.І.,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Я.С. Матеріальні основи організації роботи в біотехнологічній </w:t>
      </w:r>
      <w:proofErr w:type="spellStart"/>
      <w:r w:rsidRPr="00170B01">
        <w:rPr>
          <w:sz w:val="27"/>
          <w:szCs w:val="27"/>
        </w:rPr>
        <w:t>латораторії</w:t>
      </w:r>
      <w:proofErr w:type="spellEnd"/>
      <w:r w:rsidRPr="00170B01">
        <w:rPr>
          <w:sz w:val="27"/>
          <w:szCs w:val="27"/>
        </w:rPr>
        <w:t>. Методичні вказівки до вивчення дисциплін «Основи біотехнології», «Біотехнологія в агросфері», «Екологічна біотехнологія», «Біотехнологія в рослинництві» для лабораторно-практичних занять студентів зі спеціальностей 6.090101 «Агрономія», 6.090103 «Лісове і садово-паркове господарство», 6.090105 «Захист рослин», 6.040106 «Екологія, охорона навколишнього середовища та збалансоване природокористування»,  8.09010104  «Плодівництво і виноградарство», 8.09010105 «Селекція і генетика сільськогосподарських культур» вищих аграрних закладів освіти ІІІ–І</w:t>
      </w:r>
      <w:r w:rsidRPr="00170B01">
        <w:rPr>
          <w:sz w:val="27"/>
          <w:szCs w:val="27"/>
          <w:lang w:val="en-US"/>
        </w:rPr>
        <w:t>V</w:t>
      </w:r>
      <w:r w:rsidRPr="00170B01">
        <w:rPr>
          <w:sz w:val="27"/>
          <w:szCs w:val="27"/>
        </w:rPr>
        <w:t xml:space="preserve"> рівнів акредитації. Умань: УНУС, 2016. 22 с.</w:t>
      </w:r>
      <w:r w:rsidRPr="00170B01">
        <w:rPr>
          <w:bCs/>
          <w:iCs/>
          <w:sz w:val="27"/>
          <w:szCs w:val="27"/>
        </w:rPr>
        <w:t xml:space="preserve"> 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С., Любченко А. І., </w:t>
      </w:r>
      <w:proofErr w:type="spellStart"/>
      <w:r w:rsidRPr="00170B01">
        <w:rPr>
          <w:sz w:val="27"/>
          <w:szCs w:val="27"/>
        </w:rPr>
        <w:t>Сержук</w:t>
      </w:r>
      <w:proofErr w:type="spellEnd"/>
      <w:r w:rsidRPr="00170B01">
        <w:rPr>
          <w:sz w:val="27"/>
          <w:szCs w:val="27"/>
        </w:rPr>
        <w:t xml:space="preserve"> О. П. Техніка стерилізації та введення </w:t>
      </w:r>
      <w:proofErr w:type="spellStart"/>
      <w:r w:rsidRPr="00170B01">
        <w:rPr>
          <w:sz w:val="27"/>
          <w:szCs w:val="27"/>
        </w:rPr>
        <w:t>експлантів</w:t>
      </w:r>
      <w:proofErr w:type="spellEnd"/>
      <w:r w:rsidRPr="00170B01">
        <w:rPr>
          <w:sz w:val="27"/>
          <w:szCs w:val="27"/>
        </w:rPr>
        <w:t xml:space="preserve"> в культуру </w:t>
      </w:r>
      <w:r w:rsidRPr="00170B01">
        <w:rPr>
          <w:i/>
          <w:sz w:val="27"/>
          <w:szCs w:val="27"/>
          <w:lang w:val="en-US"/>
        </w:rPr>
        <w:t>in</w:t>
      </w:r>
      <w:r w:rsidRPr="00170B01">
        <w:rPr>
          <w:i/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vitro</w:t>
      </w:r>
      <w:r w:rsidRPr="00170B01">
        <w:rPr>
          <w:i/>
          <w:sz w:val="27"/>
          <w:szCs w:val="27"/>
        </w:rPr>
        <w:t xml:space="preserve"> </w:t>
      </w:r>
      <w:r w:rsidRPr="00170B01">
        <w:rPr>
          <w:sz w:val="27"/>
          <w:szCs w:val="27"/>
        </w:rPr>
        <w:t xml:space="preserve">Методичні рекомендації для проведення лабораторно-практичних занять з дисциплін «Основи біотехнології рослин», «Біотехнологія в насінництві та насіннєзнавстві», «Екологічні біотехнології», «Культура </w:t>
      </w:r>
      <w:proofErr w:type="spellStart"/>
      <w:r w:rsidRPr="00170B01">
        <w:rPr>
          <w:sz w:val="27"/>
          <w:szCs w:val="27"/>
        </w:rPr>
        <w:t>дигаплоїдів</w:t>
      </w:r>
      <w:proofErr w:type="spellEnd"/>
      <w:r w:rsidRPr="00170B01">
        <w:rPr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in</w:t>
      </w:r>
      <w:r w:rsidRPr="00170B01">
        <w:rPr>
          <w:i/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vitro</w:t>
      </w:r>
      <w:r w:rsidRPr="00170B01">
        <w:rPr>
          <w:sz w:val="27"/>
          <w:szCs w:val="27"/>
        </w:rPr>
        <w:t xml:space="preserve">»,  «Біотехнологія і системи вирощування оздоровленого садивного матеріалу плодових, овочевих рослин і винограду» зі спеціальностей 201 «Агрономія», 202 „Захист і карантин рослин”, 203  „Садівництво та виноградарство”, 205 „Лісове господарство”,  206 „Садово-паркове господарство” вищих аграрних закладів освіти </w:t>
      </w:r>
      <w:r w:rsidRPr="00170B01">
        <w:rPr>
          <w:sz w:val="27"/>
          <w:szCs w:val="27"/>
          <w:lang w:val="en-US"/>
        </w:rPr>
        <w:t>III</w:t>
      </w:r>
      <w:r w:rsidRPr="00170B01">
        <w:rPr>
          <w:sz w:val="27"/>
          <w:szCs w:val="27"/>
        </w:rPr>
        <w:t>–</w:t>
      </w:r>
      <w:r w:rsidRPr="00170B01">
        <w:rPr>
          <w:sz w:val="27"/>
          <w:szCs w:val="27"/>
          <w:lang w:val="en-US"/>
        </w:rPr>
        <w:t>IV</w:t>
      </w:r>
      <w:r w:rsidRPr="00170B01">
        <w:rPr>
          <w:sz w:val="27"/>
          <w:szCs w:val="27"/>
        </w:rPr>
        <w:t xml:space="preserve"> рівнів акредитації. Умань: УНУС, 2016. 18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С., Любченко А. І., </w:t>
      </w:r>
      <w:proofErr w:type="spellStart"/>
      <w:r w:rsidRPr="00170B01">
        <w:rPr>
          <w:sz w:val="27"/>
          <w:szCs w:val="27"/>
        </w:rPr>
        <w:t>Сержук</w:t>
      </w:r>
      <w:proofErr w:type="spellEnd"/>
      <w:r w:rsidRPr="00170B01">
        <w:rPr>
          <w:sz w:val="27"/>
          <w:szCs w:val="27"/>
        </w:rPr>
        <w:t xml:space="preserve"> О. П. Методи отримання </w:t>
      </w:r>
      <w:proofErr w:type="spellStart"/>
      <w:r w:rsidRPr="00170B01">
        <w:rPr>
          <w:sz w:val="27"/>
          <w:szCs w:val="27"/>
        </w:rPr>
        <w:t>калюсної</w:t>
      </w:r>
      <w:proofErr w:type="spellEnd"/>
      <w:r w:rsidRPr="00170B01">
        <w:rPr>
          <w:sz w:val="27"/>
          <w:szCs w:val="27"/>
        </w:rPr>
        <w:t xml:space="preserve"> культури та культури клітинних суспензій. Методичні рекомендації для проведення лабораторно-практичних занять з дисциплін «Основи біотехнології рослин», «Біотехнологія в рослинництві» «Екологічні біотехнології», «Біотехнологія і системи вирощування оздоровленого садивного матеріалу плодових, овочевих рослин і винограду» зі спеціальностей 201 «Агрономія», 202 „Захист і карантин рослин”, 203  „Садівництво та виноградарство”, 205 „Лісове господарство”,  206 „Садово-паркове господарство” вищих аграрних закладів освіти </w:t>
      </w:r>
      <w:r w:rsidRPr="00170B01">
        <w:rPr>
          <w:sz w:val="27"/>
          <w:szCs w:val="27"/>
          <w:lang w:val="en-US"/>
        </w:rPr>
        <w:t>III</w:t>
      </w:r>
      <w:r w:rsidRPr="00170B01">
        <w:rPr>
          <w:sz w:val="27"/>
          <w:szCs w:val="27"/>
        </w:rPr>
        <w:t>–</w:t>
      </w:r>
      <w:r w:rsidRPr="00170B01">
        <w:rPr>
          <w:sz w:val="27"/>
          <w:szCs w:val="27"/>
          <w:lang w:val="en-US"/>
        </w:rPr>
        <w:t>IV</w:t>
      </w:r>
      <w:r w:rsidRPr="00170B01">
        <w:rPr>
          <w:sz w:val="27"/>
          <w:szCs w:val="27"/>
        </w:rPr>
        <w:t xml:space="preserve"> рівнів акредитації. Умань: УНУС, 2016. 16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 Тестові завдання з дисципліни “Основи біотехнології” для рубіжного контролю знань студентів.  Умань: УНУС, 2016. 11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r w:rsidRPr="00170B01">
        <w:rPr>
          <w:sz w:val="27"/>
          <w:szCs w:val="27"/>
        </w:rPr>
        <w:t xml:space="preserve">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Л.О., </w:t>
      </w:r>
      <w:proofErr w:type="spellStart"/>
      <w:r w:rsidRPr="00170B01">
        <w:rPr>
          <w:sz w:val="27"/>
          <w:szCs w:val="27"/>
        </w:rPr>
        <w:t>Єщенко</w:t>
      </w:r>
      <w:proofErr w:type="spellEnd"/>
      <w:r w:rsidRPr="00170B01">
        <w:rPr>
          <w:sz w:val="27"/>
          <w:szCs w:val="27"/>
        </w:rPr>
        <w:t xml:space="preserve"> О.В. Культура ізольованих протопластів. Методичні рекомендації для проведення лабораторно-практичних занять з дисциплін «Основи біотехнології рослин», «Біотехнологія в рослинництві» «Екологічні біотехнології», «Культура </w:t>
      </w:r>
      <w:proofErr w:type="spellStart"/>
      <w:r w:rsidRPr="00170B01">
        <w:rPr>
          <w:sz w:val="27"/>
          <w:szCs w:val="27"/>
        </w:rPr>
        <w:t>дигаплоїдів</w:t>
      </w:r>
      <w:proofErr w:type="spellEnd"/>
      <w:r w:rsidRPr="00170B01">
        <w:rPr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in</w:t>
      </w:r>
      <w:r w:rsidRPr="00170B01">
        <w:rPr>
          <w:i/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vitro</w:t>
      </w:r>
      <w:r w:rsidRPr="00170B01">
        <w:rPr>
          <w:sz w:val="27"/>
          <w:szCs w:val="27"/>
        </w:rPr>
        <w:t xml:space="preserve">», «Клітинна  селекція та </w:t>
      </w:r>
      <w:proofErr w:type="spellStart"/>
      <w:r w:rsidRPr="00170B01">
        <w:rPr>
          <w:sz w:val="27"/>
          <w:szCs w:val="27"/>
        </w:rPr>
        <w:t>сомаклональна</w:t>
      </w:r>
      <w:proofErr w:type="spellEnd"/>
      <w:r w:rsidRPr="00170B01">
        <w:rPr>
          <w:sz w:val="27"/>
          <w:szCs w:val="27"/>
        </w:rPr>
        <w:t xml:space="preserve"> мінливість в культурі </w:t>
      </w:r>
      <w:proofErr w:type="spellStart"/>
      <w:r w:rsidRPr="00170B01">
        <w:rPr>
          <w:i/>
          <w:sz w:val="27"/>
          <w:szCs w:val="27"/>
        </w:rPr>
        <w:t>in</w:t>
      </w:r>
      <w:proofErr w:type="spellEnd"/>
      <w:r w:rsidRPr="00170B01">
        <w:rPr>
          <w:i/>
          <w:sz w:val="27"/>
          <w:szCs w:val="27"/>
        </w:rPr>
        <w:t xml:space="preserve"> </w:t>
      </w:r>
      <w:proofErr w:type="spellStart"/>
      <w:r w:rsidRPr="00170B01">
        <w:rPr>
          <w:i/>
          <w:sz w:val="27"/>
          <w:szCs w:val="27"/>
        </w:rPr>
        <w:t>vitro</w:t>
      </w:r>
      <w:proofErr w:type="spellEnd"/>
      <w:r w:rsidRPr="00170B01">
        <w:rPr>
          <w:sz w:val="27"/>
          <w:szCs w:val="27"/>
        </w:rPr>
        <w:t>», «Культура ізольованих протопластів», «Генетична інженерія та біотехнологія і сучасні методи селекційно-генетичних досліджень», «Біотехнологія і системи вирощування оздоровленого садивного матеріалу плодових, овочевих рослин і винограду» зі спеціальностей 201 «Агрономія», 202 „Захист і карантин рослин”, 203  „Садівництво та виноградарство”, 205 „Лісове господарство”,  206 „Садово-</w:t>
      </w:r>
      <w:r w:rsidRPr="00170B01">
        <w:rPr>
          <w:sz w:val="27"/>
          <w:szCs w:val="27"/>
        </w:rPr>
        <w:lastRenderedPageBreak/>
        <w:t xml:space="preserve">паркове господарство” вищих аграрних закладів освіти </w:t>
      </w:r>
      <w:r w:rsidRPr="00170B01">
        <w:rPr>
          <w:sz w:val="27"/>
          <w:szCs w:val="27"/>
          <w:lang w:val="en-US"/>
        </w:rPr>
        <w:t>III</w:t>
      </w:r>
      <w:r w:rsidRPr="00170B01">
        <w:rPr>
          <w:sz w:val="27"/>
          <w:szCs w:val="27"/>
        </w:rPr>
        <w:t>–</w:t>
      </w:r>
      <w:r w:rsidRPr="00170B01">
        <w:rPr>
          <w:sz w:val="27"/>
          <w:szCs w:val="27"/>
          <w:lang w:val="en-US"/>
        </w:rPr>
        <w:t>IV</w:t>
      </w:r>
      <w:r w:rsidRPr="00170B01">
        <w:rPr>
          <w:sz w:val="27"/>
          <w:szCs w:val="27"/>
        </w:rPr>
        <w:t xml:space="preserve"> рівнів акредитації. Умань: УНУС, 2016. 16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С., Любченко А. І., </w:t>
      </w:r>
      <w:proofErr w:type="spellStart"/>
      <w:r w:rsidRPr="00170B01">
        <w:rPr>
          <w:sz w:val="27"/>
          <w:szCs w:val="27"/>
        </w:rPr>
        <w:t>Сержук</w:t>
      </w:r>
      <w:proofErr w:type="spellEnd"/>
      <w:r w:rsidRPr="00170B01">
        <w:rPr>
          <w:sz w:val="27"/>
          <w:szCs w:val="27"/>
        </w:rPr>
        <w:t xml:space="preserve"> О. П. Матеріальні основи організації роботи  в біотехнологічній лабораторії. Методичні рекомендації для проведення лабораторно-практичних занять з дисциплін «Основи біотехнології рослин», «Біотехнологія в насінництві та насіннєзнавстві», «Екологічні біотехнології», «Культура </w:t>
      </w:r>
      <w:proofErr w:type="spellStart"/>
      <w:r w:rsidRPr="00170B01">
        <w:rPr>
          <w:sz w:val="27"/>
          <w:szCs w:val="27"/>
        </w:rPr>
        <w:t>дигаплоїдів</w:t>
      </w:r>
      <w:proofErr w:type="spellEnd"/>
      <w:r w:rsidRPr="00170B01">
        <w:rPr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in</w:t>
      </w:r>
      <w:r w:rsidRPr="00170B01">
        <w:rPr>
          <w:i/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vitro</w:t>
      </w:r>
      <w:r w:rsidRPr="00170B01">
        <w:rPr>
          <w:sz w:val="27"/>
          <w:szCs w:val="27"/>
        </w:rPr>
        <w:t xml:space="preserve">»,  «Біотехнологія і системи вирощування оздоровленого садивного матеріалу плодових, овочевих рослин і винограду» зі спеціальностей 201 «Агрономія», 202 „Захист і карантин рослин”, 203  „Садівництво та виноградарство”, 205 „Лісове господарство”,  206 „Садово-паркове господарство” вищих аграрних закладів освіти </w:t>
      </w:r>
      <w:r w:rsidRPr="00170B01">
        <w:rPr>
          <w:sz w:val="27"/>
          <w:szCs w:val="27"/>
          <w:lang w:val="en-US"/>
        </w:rPr>
        <w:t>III</w:t>
      </w:r>
      <w:r w:rsidRPr="00170B01">
        <w:rPr>
          <w:sz w:val="27"/>
          <w:szCs w:val="27"/>
        </w:rPr>
        <w:t>–</w:t>
      </w:r>
      <w:r w:rsidRPr="00170B01">
        <w:rPr>
          <w:sz w:val="27"/>
          <w:szCs w:val="27"/>
          <w:lang w:val="en-US"/>
        </w:rPr>
        <w:t>IV</w:t>
      </w:r>
      <w:r w:rsidRPr="00170B01">
        <w:rPr>
          <w:sz w:val="27"/>
          <w:szCs w:val="27"/>
        </w:rPr>
        <w:t xml:space="preserve"> рівнів акредитації. Умань: УНУС, 2016. 20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 Біотехнологія рослин. Методичні вказівки до вивчення дисциплін «Основи біотехнології рослин», «Біотехнологія в рослинництві», «Екологічні біотехнології», «Біотехнологія і системи вирощування оздоровленого садивного матеріалу плодових, овочевих рослин і винограду»  та виконання контрольної роботи студентами заочної форми навчання зі спеціальностей 201 «Агрономія», 202 „Захист і карантин рослин”, 203  „Садівництво та виноградарство”, 205 „Лісове господарство”,  206 „Садово-паркове господарство” вищих аграрних закладів освіти </w:t>
      </w:r>
      <w:r w:rsidRPr="00170B01">
        <w:rPr>
          <w:sz w:val="27"/>
          <w:szCs w:val="27"/>
          <w:lang w:val="en-US"/>
        </w:rPr>
        <w:t>III</w:t>
      </w:r>
      <w:r w:rsidRPr="00170B01">
        <w:rPr>
          <w:sz w:val="27"/>
          <w:szCs w:val="27"/>
        </w:rPr>
        <w:t>–IV рівнів акредитації. Умань: УНУС, 2016. 36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С., Любченко А. І., </w:t>
      </w:r>
      <w:proofErr w:type="spellStart"/>
      <w:r w:rsidRPr="00170B01">
        <w:rPr>
          <w:sz w:val="27"/>
          <w:szCs w:val="27"/>
        </w:rPr>
        <w:t>Сержук</w:t>
      </w:r>
      <w:proofErr w:type="spellEnd"/>
      <w:r w:rsidRPr="00170B01">
        <w:rPr>
          <w:sz w:val="27"/>
          <w:szCs w:val="27"/>
        </w:rPr>
        <w:t xml:space="preserve"> О. П. Виділення та культивування ізольованих протопластів. Методичні рекомендації для проведення лабораторно-практичних занять з дисциплін «Основи біотехнології рослин», «Біотехнологія в рослинництві» «Екологічні біотехнології», «Культура </w:t>
      </w:r>
      <w:proofErr w:type="spellStart"/>
      <w:r w:rsidRPr="00170B01">
        <w:rPr>
          <w:sz w:val="27"/>
          <w:szCs w:val="27"/>
        </w:rPr>
        <w:t>дигаплоїдів</w:t>
      </w:r>
      <w:proofErr w:type="spellEnd"/>
      <w:r w:rsidRPr="00170B01">
        <w:rPr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in</w:t>
      </w:r>
      <w:r w:rsidRPr="00170B01">
        <w:rPr>
          <w:i/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vitro</w:t>
      </w:r>
      <w:r w:rsidRPr="00170B01">
        <w:rPr>
          <w:sz w:val="27"/>
          <w:szCs w:val="27"/>
        </w:rPr>
        <w:t xml:space="preserve">», «Клітинна  селекція та </w:t>
      </w:r>
      <w:proofErr w:type="spellStart"/>
      <w:r w:rsidRPr="00170B01">
        <w:rPr>
          <w:sz w:val="27"/>
          <w:szCs w:val="27"/>
        </w:rPr>
        <w:t>сомаклональна</w:t>
      </w:r>
      <w:proofErr w:type="spellEnd"/>
      <w:r w:rsidRPr="00170B01">
        <w:rPr>
          <w:sz w:val="27"/>
          <w:szCs w:val="27"/>
        </w:rPr>
        <w:t xml:space="preserve"> мінливість в культурі </w:t>
      </w:r>
      <w:proofErr w:type="spellStart"/>
      <w:r w:rsidRPr="00170B01">
        <w:rPr>
          <w:i/>
          <w:sz w:val="27"/>
          <w:szCs w:val="27"/>
        </w:rPr>
        <w:t>in</w:t>
      </w:r>
      <w:proofErr w:type="spellEnd"/>
      <w:r w:rsidRPr="00170B01">
        <w:rPr>
          <w:i/>
          <w:sz w:val="27"/>
          <w:szCs w:val="27"/>
        </w:rPr>
        <w:t xml:space="preserve"> </w:t>
      </w:r>
      <w:proofErr w:type="spellStart"/>
      <w:r w:rsidRPr="00170B01">
        <w:rPr>
          <w:i/>
          <w:sz w:val="27"/>
          <w:szCs w:val="27"/>
        </w:rPr>
        <w:t>vitro</w:t>
      </w:r>
      <w:proofErr w:type="spellEnd"/>
      <w:r w:rsidRPr="00170B01">
        <w:rPr>
          <w:sz w:val="27"/>
          <w:szCs w:val="27"/>
        </w:rPr>
        <w:t xml:space="preserve">», «Культура ізольованих протопластів», «Біотехнологія і системи вирощування оздоровленого садивного матеріалу плодових, овочевих рослин і винограду» зі спеціальностей 201 «Агрономія», 202 „Захист і карантин рослин”, 203  „Садівництво та виноградарство”, 205 „Лісове господарство”,  206 „Садово-паркове господарство” вищих аграрних закладів освіти </w:t>
      </w:r>
      <w:r w:rsidRPr="00170B01">
        <w:rPr>
          <w:sz w:val="27"/>
          <w:szCs w:val="27"/>
          <w:lang w:val="en-US"/>
        </w:rPr>
        <w:t>III</w:t>
      </w:r>
      <w:r w:rsidRPr="00170B01">
        <w:rPr>
          <w:sz w:val="27"/>
          <w:szCs w:val="27"/>
        </w:rPr>
        <w:t>–</w:t>
      </w:r>
      <w:r w:rsidRPr="00170B01">
        <w:rPr>
          <w:sz w:val="27"/>
          <w:szCs w:val="27"/>
          <w:lang w:val="en-US"/>
        </w:rPr>
        <w:t>IV</w:t>
      </w:r>
      <w:r w:rsidRPr="00170B01">
        <w:rPr>
          <w:sz w:val="27"/>
          <w:szCs w:val="27"/>
        </w:rPr>
        <w:t xml:space="preserve"> рівнів акредитації. Умань: УНУС, 2016. 16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 Тестові завдання з дисципліни “ Біотехнологія і системи вирощування оздоровленого садивного матеріалу плодових, овочевих рослин і винограду ”  для рубіжного контролю знань студентів зі спеціальності 203  „Садівництво та виноградарство”.  Умань: УНУС, 2016. 11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Єщенко</w:t>
      </w:r>
      <w:proofErr w:type="spellEnd"/>
      <w:r w:rsidRPr="00170B01">
        <w:rPr>
          <w:sz w:val="27"/>
          <w:szCs w:val="27"/>
        </w:rPr>
        <w:t xml:space="preserve"> О. В.,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 Нуклеїнові кислоти та методи їх виділення. Методичні рекомендації для проведення лабораторно-практичних занять з дисциплін «Основи біотехнології рослин», «Біотехнологія в рослинництві» «Екологічні біотехнології», «Культура </w:t>
      </w:r>
      <w:proofErr w:type="spellStart"/>
      <w:r w:rsidRPr="00170B01">
        <w:rPr>
          <w:sz w:val="27"/>
          <w:szCs w:val="27"/>
        </w:rPr>
        <w:t>дигаплоїдів</w:t>
      </w:r>
      <w:proofErr w:type="spellEnd"/>
      <w:r w:rsidRPr="00170B01">
        <w:rPr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in</w:t>
      </w:r>
      <w:r w:rsidRPr="00170B01">
        <w:rPr>
          <w:i/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vitro</w:t>
      </w:r>
      <w:r w:rsidRPr="00170B01">
        <w:rPr>
          <w:sz w:val="27"/>
          <w:szCs w:val="27"/>
        </w:rPr>
        <w:t xml:space="preserve">», «Клітинна  селекція та </w:t>
      </w:r>
      <w:proofErr w:type="spellStart"/>
      <w:r w:rsidRPr="00170B01">
        <w:rPr>
          <w:sz w:val="27"/>
          <w:szCs w:val="27"/>
        </w:rPr>
        <w:t>сомаклональна</w:t>
      </w:r>
      <w:proofErr w:type="spellEnd"/>
      <w:r w:rsidRPr="00170B01">
        <w:rPr>
          <w:sz w:val="27"/>
          <w:szCs w:val="27"/>
        </w:rPr>
        <w:t xml:space="preserve"> мінливість в культурі </w:t>
      </w:r>
      <w:proofErr w:type="spellStart"/>
      <w:r w:rsidRPr="00170B01">
        <w:rPr>
          <w:i/>
          <w:sz w:val="27"/>
          <w:szCs w:val="27"/>
        </w:rPr>
        <w:t>in</w:t>
      </w:r>
      <w:proofErr w:type="spellEnd"/>
      <w:r w:rsidRPr="00170B01">
        <w:rPr>
          <w:i/>
          <w:sz w:val="27"/>
          <w:szCs w:val="27"/>
        </w:rPr>
        <w:t xml:space="preserve"> </w:t>
      </w:r>
      <w:proofErr w:type="spellStart"/>
      <w:r w:rsidRPr="00170B01">
        <w:rPr>
          <w:i/>
          <w:sz w:val="27"/>
          <w:szCs w:val="27"/>
        </w:rPr>
        <w:t>vitro</w:t>
      </w:r>
      <w:proofErr w:type="spellEnd"/>
      <w:r w:rsidRPr="00170B01">
        <w:rPr>
          <w:sz w:val="27"/>
          <w:szCs w:val="27"/>
        </w:rPr>
        <w:t xml:space="preserve">», «Генетична інженерія та біотехнологія і сучасні методи селекційно-генетичних досліджень» «Культура ізольованих протопластів», «Біотехнологія і системи вирощування оздоровленого садивного матеріалу плодових, овочевих рослин і </w:t>
      </w:r>
      <w:r w:rsidRPr="00170B01">
        <w:rPr>
          <w:sz w:val="27"/>
          <w:szCs w:val="27"/>
        </w:rPr>
        <w:lastRenderedPageBreak/>
        <w:t xml:space="preserve">винограду» зі спеціальностей 201 «Агрономія», 202 „Захист і карантин рослин”, 203  „Садівництво та виноградарство”, 205 „Лісове господарство”,  206 „Садово-паркове господарство” вищих аграрних закладів освіти </w:t>
      </w:r>
      <w:r w:rsidRPr="00170B01">
        <w:rPr>
          <w:sz w:val="27"/>
          <w:szCs w:val="27"/>
          <w:lang w:val="en-US"/>
        </w:rPr>
        <w:t>III</w:t>
      </w:r>
      <w:r w:rsidRPr="00170B01">
        <w:rPr>
          <w:sz w:val="27"/>
          <w:szCs w:val="27"/>
        </w:rPr>
        <w:t>–</w:t>
      </w:r>
      <w:r w:rsidRPr="00170B01">
        <w:rPr>
          <w:sz w:val="27"/>
          <w:szCs w:val="27"/>
          <w:lang w:val="en-US"/>
        </w:rPr>
        <w:t>IV</w:t>
      </w:r>
      <w:r w:rsidRPr="00170B01">
        <w:rPr>
          <w:sz w:val="27"/>
          <w:szCs w:val="27"/>
        </w:rPr>
        <w:t xml:space="preserve"> рівнів акредитації. Умань: УНУС, 2016. 36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 </w:t>
      </w:r>
      <w:r w:rsidRPr="00170B01">
        <w:rPr>
          <w:bCs/>
          <w:iCs/>
          <w:sz w:val="27"/>
          <w:szCs w:val="27"/>
        </w:rPr>
        <w:t xml:space="preserve">Біотехнологія рослин. </w:t>
      </w:r>
      <w:r w:rsidRPr="00170B01">
        <w:rPr>
          <w:sz w:val="27"/>
          <w:szCs w:val="27"/>
        </w:rPr>
        <w:t xml:space="preserve">Методичні вказівки для самостійної роботи студентів з дисциплін «Основи біотехнології рослин», «Біотехнологія в рослинництві» «Екологічні біотехнології», «Біотехнологія і системи вирощування оздоровленого садивного матеріалу плодових, овочевих рослин і винограду» зі спеціальностей 201 «Агрономія», 202 „Захист і карантин рослин”, 203  „Садівництво та виноградарство”, 205 „Лісове господарство”,  206 „Садово-паркове господарство” вищих аграрних закладів освіти </w:t>
      </w:r>
      <w:r w:rsidRPr="00170B01">
        <w:rPr>
          <w:sz w:val="27"/>
          <w:szCs w:val="27"/>
          <w:lang w:val="en-US"/>
        </w:rPr>
        <w:t>III</w:t>
      </w:r>
      <w:r w:rsidRPr="00170B01">
        <w:rPr>
          <w:sz w:val="27"/>
          <w:szCs w:val="27"/>
        </w:rPr>
        <w:t>–IV рівнів акредитації. Умань: УДАУ, 2016. 28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С., Любченко А. І., </w:t>
      </w:r>
      <w:proofErr w:type="spellStart"/>
      <w:r w:rsidRPr="00170B01">
        <w:rPr>
          <w:sz w:val="27"/>
          <w:szCs w:val="27"/>
        </w:rPr>
        <w:t>Сержук</w:t>
      </w:r>
      <w:proofErr w:type="spellEnd"/>
      <w:r w:rsidRPr="00170B01">
        <w:rPr>
          <w:sz w:val="27"/>
          <w:szCs w:val="27"/>
        </w:rPr>
        <w:t xml:space="preserve"> О. П. Методика </w:t>
      </w:r>
      <w:proofErr w:type="spellStart"/>
      <w:r w:rsidRPr="00170B01">
        <w:rPr>
          <w:sz w:val="27"/>
          <w:szCs w:val="27"/>
        </w:rPr>
        <w:t>мікроклонального</w:t>
      </w:r>
      <w:proofErr w:type="spellEnd"/>
      <w:r w:rsidRPr="00170B01">
        <w:rPr>
          <w:sz w:val="27"/>
          <w:szCs w:val="27"/>
        </w:rPr>
        <w:t xml:space="preserve"> розмноження рослин. Методичні рекомендації для проведення лабораторно-практичних занять з дисциплін «Основи біотехнології рослин», «Біотехнологія в рослинництві» «Екологічні біотехнології», «Культура </w:t>
      </w:r>
      <w:proofErr w:type="spellStart"/>
      <w:r w:rsidRPr="00170B01">
        <w:rPr>
          <w:sz w:val="27"/>
          <w:szCs w:val="27"/>
        </w:rPr>
        <w:t>дигаплоїдів</w:t>
      </w:r>
      <w:proofErr w:type="spellEnd"/>
      <w:r w:rsidRPr="00170B01">
        <w:rPr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in</w:t>
      </w:r>
      <w:r w:rsidRPr="00170B01">
        <w:rPr>
          <w:i/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vitro</w:t>
      </w:r>
      <w:r w:rsidRPr="00170B01">
        <w:rPr>
          <w:sz w:val="27"/>
          <w:szCs w:val="27"/>
        </w:rPr>
        <w:t xml:space="preserve">», «Клітинна  селекція та </w:t>
      </w:r>
      <w:proofErr w:type="spellStart"/>
      <w:r w:rsidRPr="00170B01">
        <w:rPr>
          <w:sz w:val="27"/>
          <w:szCs w:val="27"/>
        </w:rPr>
        <w:t>сомаклональна</w:t>
      </w:r>
      <w:proofErr w:type="spellEnd"/>
      <w:r w:rsidRPr="00170B01">
        <w:rPr>
          <w:sz w:val="27"/>
          <w:szCs w:val="27"/>
        </w:rPr>
        <w:t xml:space="preserve"> мінливість в культурі </w:t>
      </w:r>
      <w:proofErr w:type="spellStart"/>
      <w:r w:rsidRPr="00170B01">
        <w:rPr>
          <w:i/>
          <w:sz w:val="27"/>
          <w:szCs w:val="27"/>
        </w:rPr>
        <w:t>in</w:t>
      </w:r>
      <w:proofErr w:type="spellEnd"/>
      <w:r w:rsidRPr="00170B01">
        <w:rPr>
          <w:i/>
          <w:sz w:val="27"/>
          <w:szCs w:val="27"/>
        </w:rPr>
        <w:t xml:space="preserve"> </w:t>
      </w:r>
      <w:proofErr w:type="spellStart"/>
      <w:r w:rsidRPr="00170B01">
        <w:rPr>
          <w:i/>
          <w:sz w:val="27"/>
          <w:szCs w:val="27"/>
        </w:rPr>
        <w:t>vitro</w:t>
      </w:r>
      <w:proofErr w:type="spellEnd"/>
      <w:r w:rsidRPr="00170B01">
        <w:rPr>
          <w:sz w:val="27"/>
          <w:szCs w:val="27"/>
        </w:rPr>
        <w:t xml:space="preserve">», «Біотехнологія і системи вирощування оздоровленого садивного матеріалу плодових, овочевих рослин і винограду» зі спеціальностей 201 «Агрономія», 202 „Захист і карантин рослин”, 203  „Садівництво та виноградарство”, 205 „Лісове господарство”,  206 „Садово-паркове господарство” вищих аграрних закладів освіти </w:t>
      </w:r>
      <w:r w:rsidRPr="00170B01">
        <w:rPr>
          <w:sz w:val="27"/>
          <w:szCs w:val="27"/>
          <w:lang w:val="en-US"/>
        </w:rPr>
        <w:t>III</w:t>
      </w:r>
      <w:r w:rsidRPr="00170B01">
        <w:rPr>
          <w:sz w:val="27"/>
          <w:szCs w:val="27"/>
        </w:rPr>
        <w:t>–</w:t>
      </w:r>
      <w:r w:rsidRPr="00170B01">
        <w:rPr>
          <w:sz w:val="27"/>
          <w:szCs w:val="27"/>
          <w:lang w:val="en-US"/>
        </w:rPr>
        <w:t>IV</w:t>
      </w:r>
      <w:r w:rsidRPr="00170B01">
        <w:rPr>
          <w:sz w:val="27"/>
          <w:szCs w:val="27"/>
        </w:rPr>
        <w:t xml:space="preserve"> рівнів акредитації. Умань: УНУС, 2016. 16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46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С., Любченко А. І., </w:t>
      </w:r>
      <w:proofErr w:type="spellStart"/>
      <w:r w:rsidRPr="00170B01">
        <w:rPr>
          <w:sz w:val="27"/>
          <w:szCs w:val="27"/>
        </w:rPr>
        <w:t>Сержук</w:t>
      </w:r>
      <w:proofErr w:type="spellEnd"/>
      <w:r w:rsidRPr="00170B01">
        <w:rPr>
          <w:sz w:val="27"/>
          <w:szCs w:val="27"/>
        </w:rPr>
        <w:t xml:space="preserve"> О. П. Створення живильних середовищ для культивування </w:t>
      </w:r>
      <w:proofErr w:type="spellStart"/>
      <w:r w:rsidRPr="00170B01">
        <w:rPr>
          <w:sz w:val="27"/>
          <w:szCs w:val="27"/>
        </w:rPr>
        <w:t>експлантів</w:t>
      </w:r>
      <w:proofErr w:type="spellEnd"/>
      <w:r w:rsidRPr="00170B01">
        <w:rPr>
          <w:sz w:val="27"/>
          <w:szCs w:val="27"/>
        </w:rPr>
        <w:t xml:space="preserve"> в культурі </w:t>
      </w:r>
      <w:r w:rsidRPr="00170B01">
        <w:rPr>
          <w:i/>
          <w:sz w:val="27"/>
          <w:szCs w:val="27"/>
          <w:lang w:val="en-US"/>
        </w:rPr>
        <w:t>in</w:t>
      </w:r>
      <w:r w:rsidRPr="00170B01">
        <w:rPr>
          <w:i/>
          <w:sz w:val="27"/>
          <w:szCs w:val="27"/>
        </w:rPr>
        <w:t xml:space="preserve"> </w:t>
      </w:r>
      <w:r w:rsidRPr="00170B01">
        <w:rPr>
          <w:i/>
          <w:sz w:val="27"/>
          <w:szCs w:val="27"/>
          <w:lang w:val="en-US"/>
        </w:rPr>
        <w:t>vitro</w:t>
      </w:r>
      <w:r w:rsidRPr="00170B01">
        <w:rPr>
          <w:i/>
          <w:sz w:val="27"/>
          <w:szCs w:val="27"/>
        </w:rPr>
        <w:t xml:space="preserve">. </w:t>
      </w:r>
      <w:r w:rsidRPr="00170B01">
        <w:rPr>
          <w:sz w:val="27"/>
          <w:szCs w:val="27"/>
        </w:rPr>
        <w:t xml:space="preserve">Методичні рекомендації для проведення лабораторно-практичних занять з дисциплін «Основи біотехнології рослин», «Біотехнологія в рослинництві» «Екологічні біотехнології», «Культура </w:t>
      </w:r>
      <w:proofErr w:type="spellStart"/>
      <w:r w:rsidRPr="00170B01">
        <w:rPr>
          <w:sz w:val="27"/>
          <w:szCs w:val="27"/>
        </w:rPr>
        <w:t>дигаплоїдів</w:t>
      </w:r>
      <w:proofErr w:type="spellEnd"/>
      <w:r w:rsidRPr="00170B01">
        <w:rPr>
          <w:sz w:val="27"/>
          <w:szCs w:val="27"/>
        </w:rPr>
        <w:t xml:space="preserve"> </w:t>
      </w:r>
      <w:proofErr w:type="spellStart"/>
      <w:r w:rsidRPr="00170B01">
        <w:rPr>
          <w:i/>
          <w:sz w:val="27"/>
          <w:szCs w:val="27"/>
        </w:rPr>
        <w:t>in</w:t>
      </w:r>
      <w:proofErr w:type="spellEnd"/>
      <w:r w:rsidRPr="00170B01">
        <w:rPr>
          <w:i/>
          <w:sz w:val="27"/>
          <w:szCs w:val="27"/>
        </w:rPr>
        <w:t xml:space="preserve"> </w:t>
      </w:r>
      <w:proofErr w:type="spellStart"/>
      <w:r w:rsidRPr="00170B01">
        <w:rPr>
          <w:i/>
          <w:sz w:val="27"/>
          <w:szCs w:val="27"/>
        </w:rPr>
        <w:t>vitro</w:t>
      </w:r>
      <w:proofErr w:type="spellEnd"/>
      <w:r w:rsidRPr="00170B01">
        <w:rPr>
          <w:sz w:val="27"/>
          <w:szCs w:val="27"/>
        </w:rPr>
        <w:t xml:space="preserve">», «Клітинна  селекція та </w:t>
      </w:r>
      <w:proofErr w:type="spellStart"/>
      <w:r w:rsidRPr="00170B01">
        <w:rPr>
          <w:sz w:val="27"/>
          <w:szCs w:val="27"/>
        </w:rPr>
        <w:t>сомаклональна</w:t>
      </w:r>
      <w:proofErr w:type="spellEnd"/>
      <w:r w:rsidRPr="00170B01">
        <w:rPr>
          <w:sz w:val="27"/>
          <w:szCs w:val="27"/>
        </w:rPr>
        <w:t xml:space="preserve"> мінливість в культурі </w:t>
      </w:r>
      <w:proofErr w:type="spellStart"/>
      <w:r w:rsidRPr="00170B01">
        <w:rPr>
          <w:i/>
          <w:sz w:val="27"/>
          <w:szCs w:val="27"/>
        </w:rPr>
        <w:t>in</w:t>
      </w:r>
      <w:proofErr w:type="spellEnd"/>
      <w:r w:rsidRPr="00170B01">
        <w:rPr>
          <w:i/>
          <w:sz w:val="27"/>
          <w:szCs w:val="27"/>
        </w:rPr>
        <w:t xml:space="preserve"> </w:t>
      </w:r>
      <w:proofErr w:type="spellStart"/>
      <w:r w:rsidRPr="00170B01">
        <w:rPr>
          <w:i/>
          <w:sz w:val="27"/>
          <w:szCs w:val="27"/>
        </w:rPr>
        <w:t>vitro</w:t>
      </w:r>
      <w:proofErr w:type="spellEnd"/>
      <w:r w:rsidRPr="00170B01">
        <w:rPr>
          <w:sz w:val="27"/>
          <w:szCs w:val="27"/>
        </w:rPr>
        <w:t>», «Генетична інженерія та біотехнологія і сучасні методи селекційно-генетичних досліджень» «Культура ізольованих протопластів», «Біотехнологія і системи вирощування оздоровленого садивного матеріалу плодових, овочевих рослин і винограду» зі спеціальностей 201 «Агрономія», 202 „Захист і карантин рослин”, 203  „Садівництво та виноградарство”, 205 „Лісове господарство”,  206 „Садово-паркове господарство” вищих аграрних закладів освіти III–IV рівнів акредитації. Умань: УНУС, 2016. 24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67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 </w:t>
      </w:r>
      <w:proofErr w:type="spellStart"/>
      <w:r w:rsidRPr="00170B01">
        <w:rPr>
          <w:bCs/>
          <w:iCs/>
          <w:sz w:val="27"/>
          <w:szCs w:val="27"/>
        </w:rPr>
        <w:t>Мікроклональне</w:t>
      </w:r>
      <w:proofErr w:type="spellEnd"/>
      <w:r w:rsidRPr="00170B01">
        <w:rPr>
          <w:bCs/>
          <w:iCs/>
          <w:sz w:val="27"/>
          <w:szCs w:val="27"/>
        </w:rPr>
        <w:t xml:space="preserve"> розмноження рослинного матеріалу.</w:t>
      </w:r>
      <w:r w:rsidRPr="00170B01">
        <w:rPr>
          <w:b/>
          <w:bCs/>
          <w:iCs/>
          <w:sz w:val="27"/>
          <w:szCs w:val="27"/>
        </w:rPr>
        <w:t xml:space="preserve"> </w:t>
      </w:r>
      <w:r w:rsidRPr="00170B01">
        <w:rPr>
          <w:sz w:val="27"/>
          <w:szCs w:val="27"/>
        </w:rPr>
        <w:t xml:space="preserve">Методичні вказівки для лабораторних занять студентів з дисципліни «Основи біотехнології в рослинництві» зі спеціальностей 201 «Агрономія», 202 „Захист і карантин рослин”, 203  „Садівництво та виноградарство” вищих аграрних закладів освіти </w:t>
      </w:r>
      <w:r w:rsidRPr="00170B01">
        <w:rPr>
          <w:sz w:val="27"/>
          <w:szCs w:val="27"/>
          <w:lang w:val="en-US"/>
        </w:rPr>
        <w:t>III</w:t>
      </w:r>
      <w:r w:rsidRPr="00170B01">
        <w:rPr>
          <w:sz w:val="27"/>
          <w:szCs w:val="27"/>
        </w:rPr>
        <w:t>–IV рівнів акредитації. Умань: УНУС, 2019. 16 с.</w:t>
      </w:r>
    </w:p>
    <w:p w:rsidR="00170B01" w:rsidRPr="00170B01" w:rsidRDefault="00170B01" w:rsidP="00170B01">
      <w:pPr>
        <w:numPr>
          <w:ilvl w:val="0"/>
          <w:numId w:val="22"/>
        </w:numPr>
        <w:tabs>
          <w:tab w:val="left" w:pos="567"/>
        </w:tabs>
        <w:ind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 </w:t>
      </w:r>
      <w:r w:rsidRPr="00170B01">
        <w:rPr>
          <w:bCs/>
          <w:iCs/>
          <w:sz w:val="27"/>
          <w:szCs w:val="27"/>
        </w:rPr>
        <w:t xml:space="preserve">Біотехнологія рослин / </w:t>
      </w:r>
      <w:r w:rsidRPr="00170B01">
        <w:rPr>
          <w:sz w:val="27"/>
          <w:szCs w:val="27"/>
        </w:rPr>
        <w:t xml:space="preserve">Методичні вказівки для індивідуальної роботи студентів з дисципліни «Основи біотехнології у рослинництві» зі спеціальностей 201 «Агрономія», 202 „Захист і </w:t>
      </w:r>
      <w:r w:rsidRPr="00170B01">
        <w:rPr>
          <w:sz w:val="27"/>
          <w:szCs w:val="27"/>
        </w:rPr>
        <w:lastRenderedPageBreak/>
        <w:t xml:space="preserve">карантин рослин”, 203 „Садівництво та виноградарство” вищих аграрних закладів освіти </w:t>
      </w:r>
      <w:r w:rsidRPr="00170B01">
        <w:rPr>
          <w:sz w:val="27"/>
          <w:szCs w:val="27"/>
          <w:lang w:val="en-US"/>
        </w:rPr>
        <w:t>III</w:t>
      </w:r>
      <w:r w:rsidRPr="00170B01">
        <w:rPr>
          <w:sz w:val="27"/>
          <w:szCs w:val="27"/>
        </w:rPr>
        <w:t>–IV рівнів акредитації. Умань: УНУС, 2019. 32 с.</w:t>
      </w:r>
    </w:p>
    <w:p w:rsidR="0062629B" w:rsidRPr="00170B01" w:rsidRDefault="0062629B" w:rsidP="00501934">
      <w:pPr>
        <w:tabs>
          <w:tab w:val="left" w:pos="3885"/>
        </w:tabs>
        <w:spacing w:line="216" w:lineRule="auto"/>
        <w:ind w:left="540" w:hanging="540"/>
        <w:jc w:val="both"/>
        <w:rPr>
          <w:sz w:val="27"/>
          <w:szCs w:val="27"/>
        </w:rPr>
      </w:pPr>
    </w:p>
    <w:p w:rsidR="0062629B" w:rsidRPr="00170B01" w:rsidRDefault="0062629B" w:rsidP="00501934">
      <w:pPr>
        <w:pStyle w:val="a8"/>
        <w:spacing w:line="216" w:lineRule="auto"/>
        <w:ind w:left="360"/>
        <w:rPr>
          <w:b/>
          <w:sz w:val="27"/>
          <w:szCs w:val="27"/>
        </w:rPr>
      </w:pPr>
      <w:r w:rsidRPr="00170B01">
        <w:rPr>
          <w:b/>
          <w:sz w:val="27"/>
          <w:szCs w:val="27"/>
        </w:rPr>
        <w:t xml:space="preserve">11. РЕКОМЕНДОВАНА ЛІТЕРАТУРА </w:t>
      </w:r>
    </w:p>
    <w:p w:rsidR="0062629B" w:rsidRPr="00170B01" w:rsidRDefault="0062629B" w:rsidP="00501934">
      <w:pPr>
        <w:pStyle w:val="a8"/>
        <w:spacing w:line="216" w:lineRule="auto"/>
        <w:ind w:firstLine="709"/>
        <w:rPr>
          <w:b/>
          <w:sz w:val="27"/>
          <w:szCs w:val="27"/>
        </w:rPr>
      </w:pPr>
      <w:r w:rsidRPr="00170B01">
        <w:rPr>
          <w:b/>
          <w:sz w:val="27"/>
          <w:szCs w:val="27"/>
        </w:rPr>
        <w:t>Базова</w:t>
      </w:r>
    </w:p>
    <w:p w:rsidR="00170B01" w:rsidRPr="00170B01" w:rsidRDefault="00170B01" w:rsidP="00170B01">
      <w:pPr>
        <w:widowControl w:val="0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Трохимчук</w:t>
      </w:r>
      <w:proofErr w:type="spellEnd"/>
      <w:r w:rsidRPr="00170B01">
        <w:rPr>
          <w:sz w:val="27"/>
          <w:szCs w:val="27"/>
        </w:rPr>
        <w:t xml:space="preserve"> І. М., </w:t>
      </w:r>
      <w:proofErr w:type="spellStart"/>
      <w:r w:rsidRPr="00170B01">
        <w:rPr>
          <w:sz w:val="27"/>
          <w:szCs w:val="27"/>
        </w:rPr>
        <w:t>Плюта</w:t>
      </w:r>
      <w:proofErr w:type="spellEnd"/>
      <w:r w:rsidRPr="00170B01">
        <w:rPr>
          <w:sz w:val="27"/>
          <w:szCs w:val="27"/>
        </w:rPr>
        <w:t xml:space="preserve"> Н. В., Логвиненко І. П., </w:t>
      </w:r>
      <w:proofErr w:type="spellStart"/>
      <w:r w:rsidRPr="00170B01">
        <w:rPr>
          <w:sz w:val="27"/>
          <w:szCs w:val="27"/>
        </w:rPr>
        <w:t>Сачук</w:t>
      </w:r>
      <w:proofErr w:type="spellEnd"/>
      <w:r w:rsidRPr="00170B01">
        <w:rPr>
          <w:sz w:val="27"/>
          <w:szCs w:val="27"/>
        </w:rPr>
        <w:t xml:space="preserve"> Р. М.  Біотехнологія з основами екології: навчальний посібник. Київ: Видавничий дім «Кондор», 2019. 304 с.</w:t>
      </w:r>
    </w:p>
    <w:p w:rsidR="00170B01" w:rsidRPr="00170B01" w:rsidRDefault="00170B01" w:rsidP="00170B01">
      <w:pPr>
        <w:widowControl w:val="0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Дробик</w:t>
      </w:r>
      <w:proofErr w:type="spellEnd"/>
      <w:r w:rsidRPr="00170B01">
        <w:rPr>
          <w:sz w:val="27"/>
          <w:szCs w:val="27"/>
        </w:rPr>
        <w:t xml:space="preserve"> Н. М., Гуменюк Г. Б., </w:t>
      </w:r>
      <w:proofErr w:type="spellStart"/>
      <w:r w:rsidRPr="00170B01">
        <w:rPr>
          <w:sz w:val="27"/>
          <w:szCs w:val="27"/>
        </w:rPr>
        <w:t>Грубінко</w:t>
      </w:r>
      <w:proofErr w:type="spellEnd"/>
      <w:r w:rsidRPr="00170B01">
        <w:rPr>
          <w:sz w:val="27"/>
          <w:szCs w:val="27"/>
        </w:rPr>
        <w:t xml:space="preserve"> В. В. Лабораторний практикум з біотехнології. Тернопіль, 2019. 124 с</w:t>
      </w:r>
    </w:p>
    <w:p w:rsidR="00170B01" w:rsidRPr="00170B01" w:rsidRDefault="00170B01" w:rsidP="00170B01">
      <w:pPr>
        <w:widowControl w:val="0"/>
        <w:numPr>
          <w:ilvl w:val="0"/>
          <w:numId w:val="27"/>
        </w:numPr>
        <w:tabs>
          <w:tab w:val="left" w:pos="634"/>
        </w:tabs>
        <w:ind w:left="0" w:firstLine="709"/>
        <w:jc w:val="both"/>
        <w:rPr>
          <w:sz w:val="27"/>
          <w:szCs w:val="27"/>
        </w:rPr>
      </w:pPr>
      <w:proofErr w:type="spellStart"/>
      <w:r w:rsidRPr="00170B01">
        <w:rPr>
          <w:sz w:val="27"/>
          <w:szCs w:val="27"/>
        </w:rPr>
        <w:t>Пирог</w:t>
      </w:r>
      <w:proofErr w:type="spellEnd"/>
      <w:r w:rsidRPr="00170B01">
        <w:rPr>
          <w:sz w:val="27"/>
          <w:szCs w:val="27"/>
        </w:rPr>
        <w:t xml:space="preserve"> Т. П., Антонюк М. М., </w:t>
      </w:r>
      <w:proofErr w:type="spellStart"/>
      <w:r w:rsidRPr="00170B01">
        <w:rPr>
          <w:sz w:val="27"/>
          <w:szCs w:val="27"/>
        </w:rPr>
        <w:t>Скроцька</w:t>
      </w:r>
      <w:proofErr w:type="spellEnd"/>
      <w:r w:rsidRPr="00170B01">
        <w:rPr>
          <w:sz w:val="27"/>
          <w:szCs w:val="27"/>
        </w:rPr>
        <w:t xml:space="preserve"> О. І., </w:t>
      </w:r>
      <w:proofErr w:type="spellStart"/>
      <w:r w:rsidRPr="00170B01">
        <w:rPr>
          <w:sz w:val="27"/>
          <w:szCs w:val="27"/>
        </w:rPr>
        <w:t>Кігель</w:t>
      </w:r>
      <w:proofErr w:type="spellEnd"/>
      <w:r w:rsidRPr="00170B01">
        <w:rPr>
          <w:sz w:val="27"/>
          <w:szCs w:val="27"/>
        </w:rPr>
        <w:t xml:space="preserve"> Н. Ф. Харчова біотехнологія: підручник. Київ: Ліра, 2016. 408 с.</w:t>
      </w:r>
    </w:p>
    <w:p w:rsidR="00C01345" w:rsidRPr="00C01345" w:rsidRDefault="00C01345" w:rsidP="00C01345">
      <w:pPr>
        <w:widowControl w:val="0"/>
        <w:numPr>
          <w:ilvl w:val="0"/>
          <w:numId w:val="27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01345">
        <w:rPr>
          <w:sz w:val="28"/>
          <w:szCs w:val="28"/>
        </w:rPr>
        <w:t xml:space="preserve">Мельничук М.Д., </w:t>
      </w:r>
      <w:proofErr w:type="spellStart"/>
      <w:r w:rsidRPr="00C01345">
        <w:rPr>
          <w:sz w:val="28"/>
          <w:szCs w:val="28"/>
        </w:rPr>
        <w:t>Кляченко</w:t>
      </w:r>
      <w:proofErr w:type="spellEnd"/>
      <w:r w:rsidRPr="00C01345">
        <w:rPr>
          <w:sz w:val="28"/>
          <w:szCs w:val="28"/>
        </w:rPr>
        <w:t xml:space="preserve"> О.Л. Біотехнологія в агросфері. Навчальний посібник для студен</w:t>
      </w:r>
      <w:r>
        <w:rPr>
          <w:sz w:val="28"/>
          <w:szCs w:val="28"/>
        </w:rPr>
        <w:t xml:space="preserve">тів вищих навчальних закладів. Київ, 2014. </w:t>
      </w:r>
      <w:r w:rsidRPr="00C01345">
        <w:rPr>
          <w:sz w:val="28"/>
          <w:szCs w:val="28"/>
        </w:rPr>
        <w:t>247 с.</w:t>
      </w:r>
    </w:p>
    <w:p w:rsidR="00170B01" w:rsidRPr="00170B01" w:rsidRDefault="00170B01" w:rsidP="00170B01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val="ru-RU"/>
        </w:rPr>
      </w:pPr>
      <w:r w:rsidRPr="00C01345">
        <w:rPr>
          <w:rFonts w:eastAsia="TimesNewRomanPSMT"/>
          <w:sz w:val="28"/>
          <w:szCs w:val="28"/>
        </w:rPr>
        <w:t>Мартиненко О. І. Методи молекулярної</w:t>
      </w:r>
      <w:r w:rsidRPr="00170B01">
        <w:rPr>
          <w:rFonts w:eastAsia="TimesNewRomanPSMT"/>
          <w:sz w:val="27"/>
          <w:szCs w:val="27"/>
        </w:rPr>
        <w:t xml:space="preserve"> біотехнології: Лабораторний практикум. За наук. ред. </w:t>
      </w:r>
      <w:proofErr w:type="spellStart"/>
      <w:r w:rsidRPr="00170B01">
        <w:rPr>
          <w:rFonts w:eastAsia="TimesNewRomanPSMT"/>
          <w:sz w:val="27"/>
          <w:szCs w:val="27"/>
        </w:rPr>
        <w:t>чл</w:t>
      </w:r>
      <w:proofErr w:type="spellEnd"/>
      <w:r w:rsidRPr="00170B01">
        <w:rPr>
          <w:rFonts w:eastAsia="TimesNewRomanPSMT"/>
          <w:sz w:val="27"/>
          <w:szCs w:val="27"/>
        </w:rPr>
        <w:t>.-</w:t>
      </w:r>
      <w:proofErr w:type="spellStart"/>
      <w:r w:rsidRPr="00170B01">
        <w:rPr>
          <w:rFonts w:eastAsia="TimesNewRomanPSMT"/>
          <w:sz w:val="27"/>
          <w:szCs w:val="27"/>
        </w:rPr>
        <w:t>кор</w:t>
      </w:r>
      <w:proofErr w:type="spellEnd"/>
      <w:r w:rsidRPr="00170B01">
        <w:rPr>
          <w:rFonts w:eastAsia="TimesNewRomanPSMT"/>
          <w:sz w:val="27"/>
          <w:szCs w:val="27"/>
        </w:rPr>
        <w:t xml:space="preserve">. НАН України, проф. </w:t>
      </w:r>
      <w:proofErr w:type="spellStart"/>
      <w:r w:rsidRPr="00170B01">
        <w:rPr>
          <w:rFonts w:eastAsia="TimesNewRomanPSMT"/>
          <w:sz w:val="27"/>
          <w:szCs w:val="27"/>
        </w:rPr>
        <w:t>Д.М.Говоруна</w:t>
      </w:r>
      <w:proofErr w:type="spellEnd"/>
      <w:r w:rsidRPr="00170B01">
        <w:rPr>
          <w:rFonts w:eastAsia="TimesNewRomanPSMT"/>
          <w:sz w:val="27"/>
          <w:szCs w:val="27"/>
        </w:rPr>
        <w:t xml:space="preserve">. К.: </w:t>
      </w:r>
      <w:proofErr w:type="spellStart"/>
      <w:r w:rsidRPr="00170B01">
        <w:rPr>
          <w:rFonts w:eastAsia="TimesNewRomanPSMT"/>
          <w:sz w:val="27"/>
          <w:szCs w:val="27"/>
        </w:rPr>
        <w:t>Академперіодика</w:t>
      </w:r>
      <w:proofErr w:type="spellEnd"/>
      <w:r w:rsidRPr="00170B01">
        <w:rPr>
          <w:rFonts w:eastAsia="TimesNewRomanPSMT"/>
          <w:sz w:val="27"/>
          <w:szCs w:val="27"/>
        </w:rPr>
        <w:t>, 2010. 232 с.</w:t>
      </w:r>
    </w:p>
    <w:p w:rsidR="00170B01" w:rsidRPr="00170B01" w:rsidRDefault="00170B01" w:rsidP="00170B01">
      <w:pPr>
        <w:widowControl w:val="0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170B01">
        <w:rPr>
          <w:sz w:val="27"/>
          <w:szCs w:val="27"/>
        </w:rPr>
        <w:t xml:space="preserve">Основи біотехнології: підручник для </w:t>
      </w:r>
      <w:proofErr w:type="spellStart"/>
      <w:r w:rsidRPr="00170B01">
        <w:rPr>
          <w:sz w:val="27"/>
          <w:szCs w:val="27"/>
        </w:rPr>
        <w:t>студ</w:t>
      </w:r>
      <w:proofErr w:type="spellEnd"/>
      <w:r w:rsidRPr="00170B01">
        <w:rPr>
          <w:sz w:val="27"/>
          <w:szCs w:val="27"/>
        </w:rPr>
        <w:t xml:space="preserve">. освітнього рівня бакалавр спец. «Біологія». Уклад. Н. Ю. Мацай. </w:t>
      </w:r>
      <w:proofErr w:type="spellStart"/>
      <w:r w:rsidRPr="00170B01">
        <w:rPr>
          <w:sz w:val="27"/>
          <w:szCs w:val="27"/>
        </w:rPr>
        <w:t>Держ</w:t>
      </w:r>
      <w:proofErr w:type="spellEnd"/>
      <w:r w:rsidRPr="00170B01">
        <w:rPr>
          <w:sz w:val="27"/>
          <w:szCs w:val="27"/>
        </w:rPr>
        <w:t xml:space="preserve">. </w:t>
      </w:r>
      <w:proofErr w:type="spellStart"/>
      <w:r w:rsidRPr="00170B01">
        <w:rPr>
          <w:sz w:val="27"/>
          <w:szCs w:val="27"/>
        </w:rPr>
        <w:t>закл</w:t>
      </w:r>
      <w:proofErr w:type="spellEnd"/>
      <w:r w:rsidRPr="00170B01">
        <w:rPr>
          <w:sz w:val="27"/>
          <w:szCs w:val="27"/>
        </w:rPr>
        <w:t>. «</w:t>
      </w:r>
      <w:proofErr w:type="spellStart"/>
      <w:r w:rsidRPr="00170B01">
        <w:rPr>
          <w:sz w:val="27"/>
          <w:szCs w:val="27"/>
        </w:rPr>
        <w:t>Луган</w:t>
      </w:r>
      <w:proofErr w:type="spellEnd"/>
      <w:r w:rsidRPr="00170B01">
        <w:rPr>
          <w:sz w:val="27"/>
          <w:szCs w:val="27"/>
        </w:rPr>
        <w:t xml:space="preserve">. </w:t>
      </w:r>
      <w:proofErr w:type="spellStart"/>
      <w:r w:rsidRPr="00170B01">
        <w:rPr>
          <w:sz w:val="27"/>
          <w:szCs w:val="27"/>
        </w:rPr>
        <w:t>нац</w:t>
      </w:r>
      <w:proofErr w:type="spellEnd"/>
      <w:r w:rsidRPr="00170B01">
        <w:rPr>
          <w:sz w:val="27"/>
          <w:szCs w:val="27"/>
        </w:rPr>
        <w:t>. ун-т імені Тараса Шевченка». Луганськ: Вид-во ДЗ «ЛНУ імені Тараса Шевченка», 2011. 153 с.</w:t>
      </w:r>
    </w:p>
    <w:p w:rsidR="0062629B" w:rsidRPr="00170B01" w:rsidRDefault="0062629B" w:rsidP="00170B01">
      <w:pPr>
        <w:widowControl w:val="0"/>
        <w:numPr>
          <w:ilvl w:val="0"/>
          <w:numId w:val="27"/>
        </w:numPr>
        <w:tabs>
          <w:tab w:val="left" w:pos="634"/>
        </w:tabs>
        <w:spacing w:line="216" w:lineRule="auto"/>
        <w:ind w:left="0" w:firstLine="709"/>
        <w:jc w:val="both"/>
        <w:rPr>
          <w:sz w:val="27"/>
          <w:szCs w:val="27"/>
        </w:rPr>
      </w:pPr>
      <w:r w:rsidRPr="00170B01">
        <w:rPr>
          <w:sz w:val="27"/>
          <w:szCs w:val="27"/>
        </w:rPr>
        <w:t xml:space="preserve">Герасименко В. Г., Герасименко М. О., </w:t>
      </w:r>
      <w:proofErr w:type="spellStart"/>
      <w:r w:rsidRPr="00170B01">
        <w:rPr>
          <w:sz w:val="27"/>
          <w:szCs w:val="27"/>
        </w:rPr>
        <w:t>Цвіліховський</w:t>
      </w:r>
      <w:proofErr w:type="spellEnd"/>
      <w:r w:rsidRPr="00170B01">
        <w:rPr>
          <w:sz w:val="27"/>
          <w:szCs w:val="27"/>
        </w:rPr>
        <w:t> М.</w:t>
      </w:r>
      <w:r w:rsidRPr="00170B01">
        <w:rPr>
          <w:sz w:val="27"/>
          <w:szCs w:val="27"/>
          <w:lang w:val="ru-RU"/>
        </w:rPr>
        <w:t> </w:t>
      </w:r>
      <w:r w:rsidRPr="00170B01">
        <w:rPr>
          <w:sz w:val="27"/>
          <w:szCs w:val="27"/>
        </w:rPr>
        <w:t>І.</w:t>
      </w:r>
      <w:r w:rsidRPr="00170B01">
        <w:rPr>
          <w:sz w:val="27"/>
          <w:szCs w:val="27"/>
          <w:lang w:val="ru-RU"/>
        </w:rPr>
        <w:t xml:space="preserve"> </w:t>
      </w:r>
      <w:r w:rsidRPr="00170B01">
        <w:rPr>
          <w:sz w:val="27"/>
          <w:szCs w:val="27"/>
        </w:rPr>
        <w:t>Біотехнологія: підручник. К.: Фірма "ІНКОС", 2006. 647</w:t>
      </w:r>
      <w:r w:rsidRPr="00170B01">
        <w:rPr>
          <w:sz w:val="27"/>
          <w:szCs w:val="27"/>
          <w:lang w:val="ru-RU"/>
        </w:rPr>
        <w:t> </w:t>
      </w:r>
      <w:r w:rsidRPr="00170B01">
        <w:rPr>
          <w:sz w:val="27"/>
          <w:szCs w:val="27"/>
        </w:rPr>
        <w:t>с.</w:t>
      </w:r>
    </w:p>
    <w:p w:rsidR="0062629B" w:rsidRPr="00170B01" w:rsidRDefault="0062629B" w:rsidP="00170B01">
      <w:pPr>
        <w:widowControl w:val="0"/>
        <w:spacing w:line="216" w:lineRule="auto"/>
        <w:ind w:left="720"/>
        <w:jc w:val="both"/>
        <w:rPr>
          <w:sz w:val="27"/>
          <w:szCs w:val="27"/>
        </w:rPr>
      </w:pPr>
    </w:p>
    <w:p w:rsidR="0062629B" w:rsidRPr="00170B01" w:rsidRDefault="0062629B" w:rsidP="00501934">
      <w:pPr>
        <w:pStyle w:val="22"/>
        <w:shd w:val="clear" w:color="auto" w:fill="auto"/>
        <w:spacing w:before="0" w:line="216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170B01">
        <w:rPr>
          <w:rFonts w:ascii="Times New Roman" w:hAnsi="Times New Roman" w:cs="Times New Roman"/>
          <w:b/>
          <w:sz w:val="27"/>
          <w:szCs w:val="27"/>
        </w:rPr>
        <w:t>Допоміжна</w:t>
      </w:r>
      <w:proofErr w:type="spellEnd"/>
    </w:p>
    <w:p w:rsidR="00C304DA" w:rsidRDefault="00C304DA" w:rsidP="00170B01">
      <w:pPr>
        <w:widowControl w:val="0"/>
        <w:numPr>
          <w:ilvl w:val="0"/>
          <w:numId w:val="27"/>
        </w:numPr>
        <w:spacing w:line="216" w:lineRule="auto"/>
        <w:ind w:left="0" w:firstLine="709"/>
        <w:jc w:val="both"/>
        <w:rPr>
          <w:sz w:val="27"/>
          <w:szCs w:val="27"/>
        </w:rPr>
      </w:pPr>
      <w:r w:rsidRPr="00170B01">
        <w:rPr>
          <w:sz w:val="27"/>
          <w:szCs w:val="27"/>
        </w:rPr>
        <w:t xml:space="preserve">Любченко І.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Л. О., </w:t>
      </w:r>
      <w:proofErr w:type="spellStart"/>
      <w:r w:rsidRPr="00170B01">
        <w:rPr>
          <w:sz w:val="27"/>
          <w:szCs w:val="27"/>
        </w:rPr>
        <w:t>Рябовол</w:t>
      </w:r>
      <w:proofErr w:type="spellEnd"/>
      <w:r w:rsidRPr="00170B01">
        <w:rPr>
          <w:sz w:val="27"/>
          <w:szCs w:val="27"/>
        </w:rPr>
        <w:t xml:space="preserve"> Я. С., Любченко А. І., </w:t>
      </w:r>
      <w:proofErr w:type="spellStart"/>
      <w:r w:rsidRPr="00170B01">
        <w:rPr>
          <w:sz w:val="27"/>
          <w:szCs w:val="27"/>
        </w:rPr>
        <w:t>Діордієва</w:t>
      </w:r>
      <w:proofErr w:type="spellEnd"/>
      <w:r w:rsidRPr="00170B01">
        <w:rPr>
          <w:sz w:val="27"/>
          <w:szCs w:val="27"/>
        </w:rPr>
        <w:t xml:space="preserve"> І. П. Пат. №136523 Україна. Спосіб індукування </w:t>
      </w:r>
      <w:proofErr w:type="spellStart"/>
      <w:r w:rsidRPr="00170B01">
        <w:rPr>
          <w:sz w:val="27"/>
          <w:szCs w:val="27"/>
        </w:rPr>
        <w:t>калюсної</w:t>
      </w:r>
      <w:proofErr w:type="spellEnd"/>
      <w:r w:rsidRPr="00170B01">
        <w:rPr>
          <w:sz w:val="27"/>
          <w:szCs w:val="27"/>
        </w:rPr>
        <w:t xml:space="preserve"> тканини рижію ярого. (Україна); </w:t>
      </w:r>
      <w:proofErr w:type="spellStart"/>
      <w:r w:rsidRPr="00170B01">
        <w:rPr>
          <w:sz w:val="27"/>
          <w:szCs w:val="27"/>
        </w:rPr>
        <w:t>заявл</w:t>
      </w:r>
      <w:proofErr w:type="spellEnd"/>
      <w:r w:rsidRPr="00170B01">
        <w:rPr>
          <w:sz w:val="27"/>
          <w:szCs w:val="27"/>
        </w:rPr>
        <w:t xml:space="preserve">. 22.02.2019; </w:t>
      </w:r>
      <w:proofErr w:type="spellStart"/>
      <w:r w:rsidRPr="00170B01">
        <w:rPr>
          <w:sz w:val="27"/>
          <w:szCs w:val="27"/>
        </w:rPr>
        <w:t>опубл</w:t>
      </w:r>
      <w:proofErr w:type="spellEnd"/>
      <w:r w:rsidRPr="00170B01">
        <w:rPr>
          <w:sz w:val="27"/>
          <w:szCs w:val="27"/>
        </w:rPr>
        <w:t xml:space="preserve">. 27.08.2019; </w:t>
      </w:r>
      <w:proofErr w:type="spellStart"/>
      <w:r w:rsidRPr="00170B01">
        <w:rPr>
          <w:sz w:val="27"/>
          <w:szCs w:val="27"/>
        </w:rPr>
        <w:t>бюл</w:t>
      </w:r>
      <w:proofErr w:type="spellEnd"/>
      <w:r w:rsidRPr="00170B01">
        <w:rPr>
          <w:sz w:val="27"/>
          <w:szCs w:val="27"/>
        </w:rPr>
        <w:t>. №16.</w:t>
      </w:r>
    </w:p>
    <w:p w:rsidR="00A133F9" w:rsidRPr="00A133F9" w:rsidRDefault="00A133F9" w:rsidP="00A133F9">
      <w:pPr>
        <w:widowControl w:val="0"/>
        <w:numPr>
          <w:ilvl w:val="0"/>
          <w:numId w:val="27"/>
        </w:numPr>
        <w:spacing w:line="216" w:lineRule="auto"/>
        <w:ind w:left="0" w:firstLine="709"/>
        <w:jc w:val="both"/>
        <w:rPr>
          <w:sz w:val="27"/>
          <w:szCs w:val="27"/>
        </w:rPr>
      </w:pPr>
      <w:proofErr w:type="spellStart"/>
      <w:r w:rsidRPr="00A133F9">
        <w:rPr>
          <w:sz w:val="27"/>
          <w:szCs w:val="27"/>
          <w:shd w:val="clear" w:color="auto" w:fill="FFFFFF"/>
        </w:rPr>
        <w:t>Рябовол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Я. С., </w:t>
      </w:r>
      <w:proofErr w:type="spellStart"/>
      <w:r w:rsidRPr="00A133F9">
        <w:rPr>
          <w:sz w:val="27"/>
          <w:szCs w:val="27"/>
          <w:shd w:val="clear" w:color="auto" w:fill="FFFFFF"/>
        </w:rPr>
        <w:t>Рябовол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Л. О., </w:t>
      </w:r>
      <w:proofErr w:type="spellStart"/>
      <w:r w:rsidRPr="00A133F9">
        <w:rPr>
          <w:sz w:val="27"/>
          <w:szCs w:val="27"/>
          <w:shd w:val="clear" w:color="auto" w:fill="FFFFFF"/>
        </w:rPr>
        <w:t>Кертон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М., </w:t>
      </w:r>
      <w:proofErr w:type="spellStart"/>
      <w:r w:rsidRPr="00A133F9">
        <w:rPr>
          <w:sz w:val="27"/>
          <w:szCs w:val="27"/>
          <w:shd w:val="clear" w:color="auto" w:fill="FFFFFF"/>
        </w:rPr>
        <w:t>Урадник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О. І. Використання </w:t>
      </w:r>
      <w:proofErr w:type="spellStart"/>
      <w:r w:rsidRPr="00A133F9">
        <w:rPr>
          <w:sz w:val="27"/>
          <w:szCs w:val="27"/>
          <w:shd w:val="clear" w:color="auto" w:fill="FFFFFF"/>
        </w:rPr>
        <w:t>ембріокультури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за гібридизації пшениці м’якої озимої. Матеріали Х Міжнародної наукової конференції «Селекційно-генетична наука і освіта» (</w:t>
      </w:r>
      <w:proofErr w:type="spellStart"/>
      <w:r w:rsidRPr="00A133F9">
        <w:rPr>
          <w:sz w:val="27"/>
          <w:szCs w:val="27"/>
          <w:shd w:val="clear" w:color="auto" w:fill="FFFFFF"/>
        </w:rPr>
        <w:t>Парієві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читання). (19–березня 2021). Умань: </w:t>
      </w:r>
      <w:proofErr w:type="spellStart"/>
      <w:r w:rsidRPr="00A133F9">
        <w:rPr>
          <w:sz w:val="27"/>
          <w:szCs w:val="27"/>
          <w:shd w:val="clear" w:color="auto" w:fill="FFFFFF"/>
        </w:rPr>
        <w:t>ВПЦ«Візаві</w:t>
      </w:r>
      <w:proofErr w:type="spellEnd"/>
      <w:r w:rsidRPr="00A133F9">
        <w:rPr>
          <w:sz w:val="27"/>
          <w:szCs w:val="27"/>
          <w:shd w:val="clear" w:color="auto" w:fill="FFFFFF"/>
        </w:rPr>
        <w:t>». 2021. С. 212–214.</w:t>
      </w:r>
    </w:p>
    <w:p w:rsidR="00A133F9" w:rsidRPr="00A133F9" w:rsidRDefault="00A133F9" w:rsidP="00A133F9">
      <w:pPr>
        <w:widowControl w:val="0"/>
        <w:numPr>
          <w:ilvl w:val="0"/>
          <w:numId w:val="27"/>
        </w:numPr>
        <w:spacing w:line="216" w:lineRule="auto"/>
        <w:ind w:left="0" w:firstLine="709"/>
        <w:jc w:val="both"/>
        <w:rPr>
          <w:sz w:val="27"/>
          <w:szCs w:val="27"/>
        </w:rPr>
      </w:pPr>
      <w:proofErr w:type="spellStart"/>
      <w:r w:rsidRPr="00A133F9">
        <w:rPr>
          <w:sz w:val="27"/>
          <w:szCs w:val="27"/>
          <w:shd w:val="clear" w:color="auto" w:fill="FFFFFF"/>
        </w:rPr>
        <w:t>Сержук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О. П., Любченко А. І., </w:t>
      </w:r>
      <w:proofErr w:type="spellStart"/>
      <w:r w:rsidRPr="00A133F9">
        <w:rPr>
          <w:sz w:val="27"/>
          <w:szCs w:val="27"/>
          <w:shd w:val="clear" w:color="auto" w:fill="FFFFFF"/>
        </w:rPr>
        <w:t>Мостов'як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С. М., </w:t>
      </w:r>
      <w:proofErr w:type="spellStart"/>
      <w:r w:rsidRPr="00A133F9">
        <w:rPr>
          <w:sz w:val="27"/>
          <w:szCs w:val="27"/>
          <w:shd w:val="clear" w:color="auto" w:fill="FFFFFF"/>
        </w:rPr>
        <w:t>Очеретенко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Л. Ю., Миколайко І. І., </w:t>
      </w:r>
      <w:proofErr w:type="spellStart"/>
      <w:r w:rsidRPr="00A133F9">
        <w:rPr>
          <w:sz w:val="27"/>
          <w:szCs w:val="27"/>
          <w:shd w:val="clear" w:color="auto" w:fill="FFFFFF"/>
        </w:rPr>
        <w:t>Жиляк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І. Д., </w:t>
      </w:r>
      <w:proofErr w:type="spellStart"/>
      <w:r w:rsidRPr="00A133F9">
        <w:rPr>
          <w:sz w:val="27"/>
          <w:szCs w:val="27"/>
          <w:shd w:val="clear" w:color="auto" w:fill="FFFFFF"/>
        </w:rPr>
        <w:t>Мостов'як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І. І., Миколайко В. П., Пушка О. С. Патент на корисну модель № 148953 (Україна) від 05.10.2021 р. Спосіб укорінення </w:t>
      </w:r>
      <w:proofErr w:type="spellStart"/>
      <w:r w:rsidRPr="00A133F9">
        <w:rPr>
          <w:sz w:val="27"/>
          <w:szCs w:val="27"/>
          <w:shd w:val="clear" w:color="auto" w:fill="FFFFFF"/>
        </w:rPr>
        <w:t>експлантів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обліпихи </w:t>
      </w:r>
      <w:proofErr w:type="spellStart"/>
      <w:r w:rsidRPr="00A133F9">
        <w:rPr>
          <w:sz w:val="27"/>
          <w:szCs w:val="27"/>
          <w:shd w:val="clear" w:color="auto" w:fill="FFFFFF"/>
        </w:rPr>
        <w:t>крушиноподібної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(</w:t>
      </w:r>
      <w:proofErr w:type="spellStart"/>
      <w:r w:rsidRPr="00A133F9">
        <w:rPr>
          <w:sz w:val="27"/>
          <w:szCs w:val="27"/>
          <w:shd w:val="clear" w:color="auto" w:fill="FFFFFF"/>
        </w:rPr>
        <w:t>Hippophae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A133F9">
        <w:rPr>
          <w:sz w:val="27"/>
          <w:szCs w:val="27"/>
          <w:shd w:val="clear" w:color="auto" w:fill="FFFFFF"/>
        </w:rPr>
        <w:t>rhamnoides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L.) </w:t>
      </w:r>
      <w:proofErr w:type="spellStart"/>
      <w:r w:rsidRPr="00A133F9">
        <w:rPr>
          <w:sz w:val="27"/>
          <w:szCs w:val="27"/>
          <w:shd w:val="clear" w:color="auto" w:fill="FFFFFF"/>
        </w:rPr>
        <w:t>in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 </w:t>
      </w:r>
      <w:proofErr w:type="spellStart"/>
      <w:r w:rsidRPr="00A133F9">
        <w:rPr>
          <w:sz w:val="27"/>
          <w:szCs w:val="27"/>
          <w:shd w:val="clear" w:color="auto" w:fill="FFFFFF"/>
        </w:rPr>
        <w:t>vitro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. </w:t>
      </w:r>
      <w:proofErr w:type="spellStart"/>
      <w:r w:rsidRPr="00A133F9">
        <w:rPr>
          <w:sz w:val="27"/>
          <w:szCs w:val="27"/>
          <w:shd w:val="clear" w:color="auto" w:fill="FFFFFF"/>
        </w:rPr>
        <w:t>Заявл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. 08.02.20121; </w:t>
      </w:r>
      <w:proofErr w:type="spellStart"/>
      <w:r w:rsidRPr="00A133F9">
        <w:rPr>
          <w:sz w:val="27"/>
          <w:szCs w:val="27"/>
          <w:shd w:val="clear" w:color="auto" w:fill="FFFFFF"/>
        </w:rPr>
        <w:t>Опубл</w:t>
      </w:r>
      <w:proofErr w:type="spellEnd"/>
      <w:r w:rsidRPr="00A133F9">
        <w:rPr>
          <w:sz w:val="27"/>
          <w:szCs w:val="27"/>
          <w:shd w:val="clear" w:color="auto" w:fill="FFFFFF"/>
        </w:rPr>
        <w:t xml:space="preserve">. 05.10.2021; </w:t>
      </w:r>
      <w:proofErr w:type="spellStart"/>
      <w:r w:rsidRPr="00A133F9">
        <w:rPr>
          <w:sz w:val="27"/>
          <w:szCs w:val="27"/>
          <w:shd w:val="clear" w:color="auto" w:fill="FFFFFF"/>
        </w:rPr>
        <w:t>Бюл</w:t>
      </w:r>
      <w:proofErr w:type="spellEnd"/>
      <w:r w:rsidRPr="00A133F9">
        <w:rPr>
          <w:sz w:val="27"/>
          <w:szCs w:val="27"/>
          <w:shd w:val="clear" w:color="auto" w:fill="FFFFFF"/>
        </w:rPr>
        <w:t>. № 40.</w:t>
      </w:r>
    </w:p>
    <w:p w:rsidR="0062629B" w:rsidRPr="00170B01" w:rsidRDefault="0062629B" w:rsidP="00501934">
      <w:pPr>
        <w:pStyle w:val="a8"/>
        <w:spacing w:line="216" w:lineRule="auto"/>
        <w:ind w:firstLine="709"/>
        <w:jc w:val="both"/>
        <w:rPr>
          <w:b/>
          <w:bCs/>
          <w:sz w:val="27"/>
          <w:szCs w:val="27"/>
        </w:rPr>
      </w:pPr>
    </w:p>
    <w:p w:rsidR="0062629B" w:rsidRPr="00170B01" w:rsidRDefault="0062629B" w:rsidP="00501934">
      <w:pPr>
        <w:tabs>
          <w:tab w:val="left" w:pos="3885"/>
        </w:tabs>
        <w:spacing w:line="216" w:lineRule="auto"/>
        <w:ind w:firstLine="709"/>
        <w:jc w:val="center"/>
        <w:rPr>
          <w:b/>
          <w:sz w:val="27"/>
          <w:szCs w:val="27"/>
        </w:rPr>
      </w:pPr>
      <w:r w:rsidRPr="00170B01">
        <w:rPr>
          <w:b/>
          <w:sz w:val="27"/>
          <w:szCs w:val="27"/>
        </w:rPr>
        <w:t>Інформаційні ресурси</w:t>
      </w:r>
    </w:p>
    <w:p w:rsidR="0062629B" w:rsidRPr="00170B01" w:rsidRDefault="007D7DDE" w:rsidP="00501934">
      <w:pPr>
        <w:numPr>
          <w:ilvl w:val="0"/>
          <w:numId w:val="23"/>
        </w:numPr>
        <w:spacing w:line="216" w:lineRule="auto"/>
        <w:ind w:left="0" w:firstLine="709"/>
        <w:jc w:val="both"/>
        <w:rPr>
          <w:sz w:val="27"/>
          <w:szCs w:val="27"/>
        </w:rPr>
      </w:pPr>
      <w:hyperlink r:id="rId10" w:history="1">
        <w:r w:rsidR="0062629B" w:rsidRPr="00170B01">
          <w:rPr>
            <w:rStyle w:val="af0"/>
            <w:sz w:val="27"/>
            <w:szCs w:val="27"/>
          </w:rPr>
          <w:t>https://www.youtube.com/watch?v=LpSSJVhdufQ</w:t>
        </w:r>
      </w:hyperlink>
      <w:r w:rsidR="0062629B" w:rsidRPr="00170B01">
        <w:rPr>
          <w:sz w:val="27"/>
          <w:szCs w:val="27"/>
        </w:rPr>
        <w:t>.</w:t>
      </w:r>
    </w:p>
    <w:p w:rsidR="0062629B" w:rsidRPr="00170B01" w:rsidRDefault="0062629B" w:rsidP="00501934">
      <w:pPr>
        <w:numPr>
          <w:ilvl w:val="0"/>
          <w:numId w:val="23"/>
        </w:numPr>
        <w:spacing w:line="216" w:lineRule="auto"/>
        <w:ind w:left="0" w:firstLine="709"/>
        <w:jc w:val="both"/>
        <w:rPr>
          <w:sz w:val="27"/>
          <w:szCs w:val="27"/>
        </w:rPr>
      </w:pPr>
      <w:r w:rsidRPr="00170B01">
        <w:rPr>
          <w:sz w:val="27"/>
          <w:szCs w:val="27"/>
        </w:rPr>
        <w:t>http://biotechnology.kiev.ua/storage/2008/1_2008/Kunakh_1_2008.</w:t>
      </w:r>
    </w:p>
    <w:p w:rsidR="0062629B" w:rsidRPr="00170B01" w:rsidRDefault="007D7DDE" w:rsidP="00501934">
      <w:pPr>
        <w:numPr>
          <w:ilvl w:val="0"/>
          <w:numId w:val="23"/>
        </w:numPr>
        <w:spacing w:line="216" w:lineRule="auto"/>
        <w:ind w:left="0" w:firstLine="709"/>
        <w:jc w:val="both"/>
        <w:rPr>
          <w:sz w:val="27"/>
          <w:szCs w:val="27"/>
        </w:rPr>
      </w:pPr>
      <w:hyperlink r:id="rId11" w:history="1">
        <w:r w:rsidR="0062629B" w:rsidRPr="00170B01">
          <w:rPr>
            <w:rStyle w:val="af0"/>
            <w:sz w:val="27"/>
            <w:szCs w:val="27"/>
          </w:rPr>
          <w:t>http://fs.onu.edu.ua/clients/client11/web11/metod/bio/biotehnologiya_gotova_u4</w:t>
        </w:r>
      </w:hyperlink>
      <w:r w:rsidR="0062629B" w:rsidRPr="00170B01">
        <w:rPr>
          <w:sz w:val="27"/>
          <w:szCs w:val="27"/>
        </w:rPr>
        <w:t xml:space="preserve">. </w:t>
      </w:r>
    </w:p>
    <w:p w:rsidR="00A96AE1" w:rsidRPr="00170B01" w:rsidRDefault="00A96AE1" w:rsidP="00501934">
      <w:pPr>
        <w:spacing w:line="216" w:lineRule="auto"/>
        <w:rPr>
          <w:sz w:val="27"/>
          <w:szCs w:val="27"/>
        </w:rPr>
      </w:pPr>
    </w:p>
    <w:p w:rsidR="00501934" w:rsidRPr="00170B01" w:rsidRDefault="00501934" w:rsidP="001A1E3E">
      <w:pPr>
        <w:pStyle w:val="af1"/>
        <w:spacing w:line="216" w:lineRule="auto"/>
        <w:ind w:left="709"/>
        <w:jc w:val="both"/>
        <w:rPr>
          <w:sz w:val="27"/>
          <w:szCs w:val="27"/>
        </w:rPr>
      </w:pPr>
    </w:p>
    <w:sectPr w:rsidR="00501934" w:rsidRPr="00170B01" w:rsidSect="001B52E5">
      <w:headerReference w:type="even" r:id="rId12"/>
      <w:headerReference w:type="default" r:id="rId13"/>
      <w:pgSz w:w="11906" w:h="16838"/>
      <w:pgMar w:top="1134" w:right="86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32" w:rsidRDefault="003D5832">
      <w:r>
        <w:separator/>
      </w:r>
    </w:p>
  </w:endnote>
  <w:endnote w:type="continuationSeparator" w:id="0">
    <w:p w:rsidR="003D5832" w:rsidRDefault="003D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32" w:rsidRDefault="003D5832">
      <w:r>
        <w:separator/>
      </w:r>
    </w:p>
  </w:footnote>
  <w:footnote w:type="continuationSeparator" w:id="0">
    <w:p w:rsidR="003D5832" w:rsidRDefault="003D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1" w:rsidRDefault="00AF2271" w:rsidP="001B5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2271" w:rsidRDefault="00AF2271" w:rsidP="001B52E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1" w:rsidRDefault="00AF2271" w:rsidP="001B5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7DDE">
      <w:rPr>
        <w:rStyle w:val="ac"/>
        <w:noProof/>
      </w:rPr>
      <w:t>14</w:t>
    </w:r>
    <w:r>
      <w:rPr>
        <w:rStyle w:val="ac"/>
      </w:rPr>
      <w:fldChar w:fldCharType="end"/>
    </w:r>
  </w:p>
  <w:p w:rsidR="00AF2271" w:rsidRDefault="00AF2271" w:rsidP="001B52E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F40"/>
    <w:multiLevelType w:val="hybridMultilevel"/>
    <w:tmpl w:val="F72CFD2A"/>
    <w:lvl w:ilvl="0" w:tplc="BC9426C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C440A9"/>
    <w:multiLevelType w:val="hybridMultilevel"/>
    <w:tmpl w:val="A9522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F02F7"/>
    <w:multiLevelType w:val="hybridMultilevel"/>
    <w:tmpl w:val="EDD6E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394"/>
    <w:multiLevelType w:val="hybridMultilevel"/>
    <w:tmpl w:val="53346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2B72C">
      <w:start w:val="2"/>
      <w:numFmt w:val="bullet"/>
      <w:lvlText w:val="-"/>
      <w:lvlJc w:val="left"/>
      <w:pPr>
        <w:tabs>
          <w:tab w:val="num" w:pos="2160"/>
        </w:tabs>
        <w:ind w:left="216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61077"/>
    <w:multiLevelType w:val="hybridMultilevel"/>
    <w:tmpl w:val="0C66FB60"/>
    <w:lvl w:ilvl="0" w:tplc="6FB27A5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635B0"/>
    <w:multiLevelType w:val="hybridMultilevel"/>
    <w:tmpl w:val="5CB02952"/>
    <w:lvl w:ilvl="0" w:tplc="FE942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895417"/>
    <w:multiLevelType w:val="hybridMultilevel"/>
    <w:tmpl w:val="4122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C7C57"/>
    <w:multiLevelType w:val="hybridMultilevel"/>
    <w:tmpl w:val="DBACE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60F6F"/>
    <w:multiLevelType w:val="hybridMultilevel"/>
    <w:tmpl w:val="EB1C49D6"/>
    <w:lvl w:ilvl="0" w:tplc="09881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27BC9"/>
    <w:multiLevelType w:val="hybridMultilevel"/>
    <w:tmpl w:val="07627D9C"/>
    <w:lvl w:ilvl="0" w:tplc="4ED478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0212E36"/>
    <w:multiLevelType w:val="hybridMultilevel"/>
    <w:tmpl w:val="006A3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154D0"/>
    <w:multiLevelType w:val="hybridMultilevel"/>
    <w:tmpl w:val="5704C67C"/>
    <w:lvl w:ilvl="0" w:tplc="34E46E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F1C7F"/>
    <w:multiLevelType w:val="hybridMultilevel"/>
    <w:tmpl w:val="B8729F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84573D3"/>
    <w:multiLevelType w:val="hybridMultilevel"/>
    <w:tmpl w:val="B44EADB4"/>
    <w:lvl w:ilvl="0" w:tplc="50F42D0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C0F462C"/>
    <w:multiLevelType w:val="hybridMultilevel"/>
    <w:tmpl w:val="CF30F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E1376E"/>
    <w:multiLevelType w:val="hybridMultilevel"/>
    <w:tmpl w:val="5332F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E0DC1"/>
    <w:multiLevelType w:val="multilevel"/>
    <w:tmpl w:val="346EB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21375C"/>
    <w:multiLevelType w:val="hybridMultilevel"/>
    <w:tmpl w:val="EC92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4315F"/>
    <w:multiLevelType w:val="hybridMultilevel"/>
    <w:tmpl w:val="2BEA1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E6B58"/>
    <w:multiLevelType w:val="hybridMultilevel"/>
    <w:tmpl w:val="B3D43D48"/>
    <w:lvl w:ilvl="0" w:tplc="098819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9681AF7"/>
    <w:multiLevelType w:val="hybridMultilevel"/>
    <w:tmpl w:val="F4061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A7897"/>
    <w:multiLevelType w:val="singleLevel"/>
    <w:tmpl w:val="2A929A52"/>
    <w:lvl w:ilvl="0">
      <w:start w:val="1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6B2B25E5"/>
    <w:multiLevelType w:val="hybridMultilevel"/>
    <w:tmpl w:val="D3DC4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35435F"/>
    <w:multiLevelType w:val="singleLevel"/>
    <w:tmpl w:val="C8A27E5A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5">
    <w:nsid w:val="7A584E92"/>
    <w:multiLevelType w:val="hybridMultilevel"/>
    <w:tmpl w:val="7244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153779"/>
    <w:multiLevelType w:val="singleLevel"/>
    <w:tmpl w:val="C1AC9F5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6"/>
  </w:num>
  <w:num w:numId="5">
    <w:abstractNumId w:val="24"/>
  </w:num>
  <w:num w:numId="6">
    <w:abstractNumId w:val="22"/>
  </w:num>
  <w:num w:numId="7">
    <w:abstractNumId w:val="9"/>
  </w:num>
  <w:num w:numId="8">
    <w:abstractNumId w:val="8"/>
  </w:num>
  <w:num w:numId="9">
    <w:abstractNumId w:val="15"/>
  </w:num>
  <w:num w:numId="10">
    <w:abstractNumId w:val="21"/>
  </w:num>
  <w:num w:numId="11">
    <w:abstractNumId w:val="1"/>
  </w:num>
  <w:num w:numId="12">
    <w:abstractNumId w:val="23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0"/>
  </w:num>
  <w:num w:numId="20">
    <w:abstractNumId w:val="11"/>
  </w:num>
  <w:num w:numId="21">
    <w:abstractNumId w:val="4"/>
  </w:num>
  <w:num w:numId="22">
    <w:abstractNumId w:val="17"/>
  </w:num>
  <w:num w:numId="23">
    <w:abstractNumId w:val="0"/>
  </w:num>
  <w:num w:numId="24">
    <w:abstractNumId w:val="14"/>
  </w:num>
  <w:num w:numId="25">
    <w:abstractNumId w:val="13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5A"/>
    <w:rsid w:val="00006206"/>
    <w:rsid w:val="00007016"/>
    <w:rsid w:val="00017B61"/>
    <w:rsid w:val="0004087B"/>
    <w:rsid w:val="000442E8"/>
    <w:rsid w:val="00044C3C"/>
    <w:rsid w:val="00046EDF"/>
    <w:rsid w:val="000A069E"/>
    <w:rsid w:val="000A281F"/>
    <w:rsid w:val="000A6025"/>
    <w:rsid w:val="000C2016"/>
    <w:rsid w:val="000C2699"/>
    <w:rsid w:val="000C4632"/>
    <w:rsid w:val="000E3DBB"/>
    <w:rsid w:val="000F4AD0"/>
    <w:rsid w:val="0012731E"/>
    <w:rsid w:val="00170B01"/>
    <w:rsid w:val="001911AB"/>
    <w:rsid w:val="001A1E3E"/>
    <w:rsid w:val="001B1E87"/>
    <w:rsid w:val="001B52E5"/>
    <w:rsid w:val="001E23F9"/>
    <w:rsid w:val="0020518F"/>
    <w:rsid w:val="00221267"/>
    <w:rsid w:val="002227EA"/>
    <w:rsid w:val="0022391E"/>
    <w:rsid w:val="00237817"/>
    <w:rsid w:val="00255AD6"/>
    <w:rsid w:val="002669CF"/>
    <w:rsid w:val="002674D3"/>
    <w:rsid w:val="002C6E4F"/>
    <w:rsid w:val="002D020B"/>
    <w:rsid w:val="002E2E9E"/>
    <w:rsid w:val="002E41DD"/>
    <w:rsid w:val="002F1373"/>
    <w:rsid w:val="002F4A9A"/>
    <w:rsid w:val="00322493"/>
    <w:rsid w:val="00323CFC"/>
    <w:rsid w:val="00337618"/>
    <w:rsid w:val="00347275"/>
    <w:rsid w:val="00352DAE"/>
    <w:rsid w:val="00371CB3"/>
    <w:rsid w:val="00384245"/>
    <w:rsid w:val="003847C5"/>
    <w:rsid w:val="00395B77"/>
    <w:rsid w:val="003A0078"/>
    <w:rsid w:val="003A6379"/>
    <w:rsid w:val="003B3AE1"/>
    <w:rsid w:val="003C2508"/>
    <w:rsid w:val="003D1EB9"/>
    <w:rsid w:val="003D3492"/>
    <w:rsid w:val="003D4AE5"/>
    <w:rsid w:val="003D5832"/>
    <w:rsid w:val="003E56F0"/>
    <w:rsid w:val="0040400E"/>
    <w:rsid w:val="00446927"/>
    <w:rsid w:val="00461D74"/>
    <w:rsid w:val="00480A65"/>
    <w:rsid w:val="00481EC4"/>
    <w:rsid w:val="00487E19"/>
    <w:rsid w:val="004B050A"/>
    <w:rsid w:val="004E1263"/>
    <w:rsid w:val="004E1762"/>
    <w:rsid w:val="004F2D87"/>
    <w:rsid w:val="004F548E"/>
    <w:rsid w:val="00501934"/>
    <w:rsid w:val="00536093"/>
    <w:rsid w:val="0054599C"/>
    <w:rsid w:val="00552133"/>
    <w:rsid w:val="005616F5"/>
    <w:rsid w:val="0057405C"/>
    <w:rsid w:val="00585D79"/>
    <w:rsid w:val="005A582A"/>
    <w:rsid w:val="005D2627"/>
    <w:rsid w:val="005E3A2E"/>
    <w:rsid w:val="00600A3A"/>
    <w:rsid w:val="00601171"/>
    <w:rsid w:val="00614BBF"/>
    <w:rsid w:val="0062629B"/>
    <w:rsid w:val="00661F44"/>
    <w:rsid w:val="00687789"/>
    <w:rsid w:val="00691551"/>
    <w:rsid w:val="006A0851"/>
    <w:rsid w:val="006B5C14"/>
    <w:rsid w:val="006B7DAE"/>
    <w:rsid w:val="006C1BE1"/>
    <w:rsid w:val="006E49AA"/>
    <w:rsid w:val="006F3C30"/>
    <w:rsid w:val="00701E6F"/>
    <w:rsid w:val="007035D5"/>
    <w:rsid w:val="00704AD9"/>
    <w:rsid w:val="007070EE"/>
    <w:rsid w:val="00751186"/>
    <w:rsid w:val="007628DD"/>
    <w:rsid w:val="007C6236"/>
    <w:rsid w:val="007D399D"/>
    <w:rsid w:val="007D7DDE"/>
    <w:rsid w:val="007E3F24"/>
    <w:rsid w:val="007F7804"/>
    <w:rsid w:val="00803D7B"/>
    <w:rsid w:val="00805611"/>
    <w:rsid w:val="008165C1"/>
    <w:rsid w:val="00823F5A"/>
    <w:rsid w:val="00833BDD"/>
    <w:rsid w:val="00836484"/>
    <w:rsid w:val="00842B98"/>
    <w:rsid w:val="00863E8B"/>
    <w:rsid w:val="00880E05"/>
    <w:rsid w:val="008837C1"/>
    <w:rsid w:val="008F62CC"/>
    <w:rsid w:val="008F6383"/>
    <w:rsid w:val="00915929"/>
    <w:rsid w:val="00925F69"/>
    <w:rsid w:val="009476E5"/>
    <w:rsid w:val="009515BF"/>
    <w:rsid w:val="00956A21"/>
    <w:rsid w:val="009600FF"/>
    <w:rsid w:val="009649C7"/>
    <w:rsid w:val="00973833"/>
    <w:rsid w:val="00976951"/>
    <w:rsid w:val="00981CF5"/>
    <w:rsid w:val="009938D1"/>
    <w:rsid w:val="009B2AFB"/>
    <w:rsid w:val="009B4F6B"/>
    <w:rsid w:val="009B6647"/>
    <w:rsid w:val="009C0E67"/>
    <w:rsid w:val="009F719E"/>
    <w:rsid w:val="00A02C02"/>
    <w:rsid w:val="00A133F9"/>
    <w:rsid w:val="00A24D0B"/>
    <w:rsid w:val="00A30C2F"/>
    <w:rsid w:val="00A508E3"/>
    <w:rsid w:val="00A60A1C"/>
    <w:rsid w:val="00A6744C"/>
    <w:rsid w:val="00A73E20"/>
    <w:rsid w:val="00A96AE1"/>
    <w:rsid w:val="00AB1E01"/>
    <w:rsid w:val="00AF07F7"/>
    <w:rsid w:val="00AF2271"/>
    <w:rsid w:val="00B03853"/>
    <w:rsid w:val="00B120C2"/>
    <w:rsid w:val="00B129D6"/>
    <w:rsid w:val="00B40D68"/>
    <w:rsid w:val="00B4286E"/>
    <w:rsid w:val="00B4537D"/>
    <w:rsid w:val="00B50555"/>
    <w:rsid w:val="00B91210"/>
    <w:rsid w:val="00BB42BB"/>
    <w:rsid w:val="00BD3C40"/>
    <w:rsid w:val="00C01345"/>
    <w:rsid w:val="00C01F3D"/>
    <w:rsid w:val="00C07698"/>
    <w:rsid w:val="00C304DA"/>
    <w:rsid w:val="00C4672F"/>
    <w:rsid w:val="00C57954"/>
    <w:rsid w:val="00C616DD"/>
    <w:rsid w:val="00C6522E"/>
    <w:rsid w:val="00C6762B"/>
    <w:rsid w:val="00D029A3"/>
    <w:rsid w:val="00D34CCD"/>
    <w:rsid w:val="00D73506"/>
    <w:rsid w:val="00D908CF"/>
    <w:rsid w:val="00DC7EB3"/>
    <w:rsid w:val="00DD40E8"/>
    <w:rsid w:val="00DD55EA"/>
    <w:rsid w:val="00DD6C2E"/>
    <w:rsid w:val="00DE695A"/>
    <w:rsid w:val="00E20F0C"/>
    <w:rsid w:val="00E37F18"/>
    <w:rsid w:val="00E701D5"/>
    <w:rsid w:val="00E761F0"/>
    <w:rsid w:val="00E920BE"/>
    <w:rsid w:val="00EB48CA"/>
    <w:rsid w:val="00EE1EE9"/>
    <w:rsid w:val="00EF2453"/>
    <w:rsid w:val="00F0051B"/>
    <w:rsid w:val="00F05691"/>
    <w:rsid w:val="00F106DD"/>
    <w:rsid w:val="00F55DEC"/>
    <w:rsid w:val="00F62119"/>
    <w:rsid w:val="00F6623F"/>
    <w:rsid w:val="00F66AC2"/>
    <w:rsid w:val="00F71F57"/>
    <w:rsid w:val="00F73C07"/>
    <w:rsid w:val="00F76B86"/>
    <w:rsid w:val="00FA159B"/>
    <w:rsid w:val="00FC1E5A"/>
    <w:rsid w:val="00FD446A"/>
    <w:rsid w:val="00FE2E0A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95B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5B77"/>
    <w:pPr>
      <w:keepNext/>
      <w:tabs>
        <w:tab w:val="left" w:pos="0"/>
      </w:tabs>
      <w:spacing w:line="360" w:lineRule="auto"/>
      <w:ind w:left="36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7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95B7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395B77"/>
    <w:pPr>
      <w:spacing w:line="360" w:lineRule="auto"/>
      <w:ind w:left="709" w:firstLine="992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395B7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395B77"/>
    <w:pPr>
      <w:spacing w:after="120"/>
    </w:pPr>
    <w:rPr>
      <w:sz w:val="20"/>
      <w:szCs w:val="20"/>
      <w:lang w:eastAsia="uk-UA"/>
    </w:rPr>
  </w:style>
  <w:style w:type="character" w:customStyle="1" w:styleId="a6">
    <w:name w:val="Основной текст Знак"/>
    <w:basedOn w:val="a0"/>
    <w:link w:val="a5"/>
    <w:rsid w:val="00395B7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1">
    <w:name w:val="Font Style11"/>
    <w:rsid w:val="00395B7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395B77"/>
    <w:pPr>
      <w:widowControl w:val="0"/>
      <w:autoSpaceDE w:val="0"/>
      <w:autoSpaceDN w:val="0"/>
      <w:adjustRightInd w:val="0"/>
    </w:pPr>
    <w:rPr>
      <w:lang w:val="ru-RU"/>
    </w:rPr>
  </w:style>
  <w:style w:type="table" w:styleId="a7">
    <w:name w:val="Table Grid"/>
    <w:basedOn w:val="a1"/>
    <w:rsid w:val="0039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395B7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95B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rsid w:val="00395B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95B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395B77"/>
  </w:style>
  <w:style w:type="character" w:customStyle="1" w:styleId="11">
    <w:name w:val="Основной текст Знак1"/>
    <w:uiPriority w:val="99"/>
    <w:rsid w:val="00395B77"/>
    <w:rPr>
      <w:rFonts w:ascii="Lucida Sans Unicode" w:hAnsi="Lucida Sans Unicode" w:cs="Lucida Sans Unicode"/>
      <w:spacing w:val="4"/>
      <w:sz w:val="15"/>
      <w:szCs w:val="15"/>
      <w:u w:val="none"/>
    </w:rPr>
  </w:style>
  <w:style w:type="character" w:customStyle="1" w:styleId="21">
    <w:name w:val="Основной текст (2)_"/>
    <w:link w:val="22"/>
    <w:rsid w:val="00395B77"/>
    <w:rPr>
      <w:rFonts w:ascii="Lucida Sans Unicode" w:hAnsi="Lucida Sans Unicode" w:cs="Lucida Sans Unicode"/>
      <w:spacing w:val="4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5B77"/>
    <w:pPr>
      <w:widowControl w:val="0"/>
      <w:shd w:val="clear" w:color="auto" w:fill="FFFFFF"/>
      <w:spacing w:before="180" w:line="298" w:lineRule="exact"/>
    </w:pPr>
    <w:rPr>
      <w:rFonts w:ascii="Lucida Sans Unicode" w:eastAsiaTheme="minorHAnsi" w:hAnsi="Lucida Sans Unicode" w:cs="Lucida Sans Unicode"/>
      <w:spacing w:val="4"/>
      <w:sz w:val="10"/>
      <w:szCs w:val="10"/>
      <w:lang w:val="ru-RU" w:eastAsia="en-US"/>
    </w:rPr>
  </w:style>
  <w:style w:type="character" w:customStyle="1" w:styleId="12">
    <w:name w:val="Заголовок №1 (2)_"/>
    <w:link w:val="121"/>
    <w:uiPriority w:val="99"/>
    <w:locked/>
    <w:rsid w:val="00395B77"/>
    <w:rPr>
      <w:rFonts w:ascii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395B77"/>
    <w:pPr>
      <w:widowControl w:val="0"/>
      <w:shd w:val="clear" w:color="auto" w:fill="FFFFFF"/>
      <w:spacing w:after="1500" w:line="298" w:lineRule="exact"/>
      <w:outlineLvl w:val="0"/>
    </w:pPr>
    <w:rPr>
      <w:rFonts w:ascii="Lucida Sans Unicode" w:eastAsiaTheme="minorHAnsi" w:hAnsi="Lucida Sans Unicode" w:cs="Lucida Sans Unicode"/>
      <w:sz w:val="23"/>
      <w:szCs w:val="23"/>
      <w:lang w:val="ru-RU" w:eastAsia="en-US"/>
    </w:rPr>
  </w:style>
  <w:style w:type="paragraph" w:styleId="ad">
    <w:name w:val="Balloon Text"/>
    <w:basedOn w:val="a"/>
    <w:link w:val="ae"/>
    <w:rsid w:val="00395B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95B7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Основной текст_"/>
    <w:link w:val="23"/>
    <w:rsid w:val="00007016"/>
    <w:rPr>
      <w:rFonts w:ascii="Lucida Sans Unicode" w:eastAsia="Lucida Sans Unicode" w:hAnsi="Lucida Sans Unicode" w:cs="Lucida Sans Unicode"/>
      <w:spacing w:val="1"/>
      <w:sz w:val="19"/>
      <w:szCs w:val="19"/>
      <w:shd w:val="clear" w:color="auto" w:fill="FFFFFF"/>
    </w:rPr>
  </w:style>
  <w:style w:type="character" w:customStyle="1" w:styleId="395pt">
    <w:name w:val="Заголовок №3 + 9;5 pt"/>
    <w:rsid w:val="000070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">
    <w:name w:val="Заголовок №3"/>
    <w:rsid w:val="000070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">
    <w:name w:val="Основной текст (4)_"/>
    <w:link w:val="40"/>
    <w:rsid w:val="00007016"/>
    <w:rPr>
      <w:rFonts w:ascii="Lucida Sans Unicode" w:eastAsia="Lucida Sans Unicode" w:hAnsi="Lucida Sans Unicode" w:cs="Lucida Sans Unicode"/>
      <w:spacing w:val="7"/>
      <w:sz w:val="11"/>
      <w:szCs w:val="11"/>
      <w:shd w:val="clear" w:color="auto" w:fill="FFFFFF"/>
    </w:rPr>
  </w:style>
  <w:style w:type="character" w:customStyle="1" w:styleId="13">
    <w:name w:val="Основной текст1"/>
    <w:rsid w:val="000070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uk-UA" w:eastAsia="uk-UA" w:bidi="uk-UA"/>
    </w:rPr>
  </w:style>
  <w:style w:type="paragraph" w:customStyle="1" w:styleId="23">
    <w:name w:val="Основной текст2"/>
    <w:basedOn w:val="a"/>
    <w:link w:val="af"/>
    <w:rsid w:val="00007016"/>
    <w:pPr>
      <w:widowControl w:val="0"/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pacing w:val="1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007016"/>
    <w:pPr>
      <w:widowControl w:val="0"/>
      <w:shd w:val="clear" w:color="auto" w:fill="FFFFFF"/>
      <w:spacing w:before="60" w:after="180" w:line="0" w:lineRule="atLeast"/>
      <w:jc w:val="center"/>
    </w:pPr>
    <w:rPr>
      <w:rFonts w:ascii="Lucida Sans Unicode" w:eastAsia="Lucida Sans Unicode" w:hAnsi="Lucida Sans Unicode" w:cs="Lucida Sans Unicode"/>
      <w:spacing w:val="7"/>
      <w:sz w:val="11"/>
      <w:szCs w:val="11"/>
      <w:lang w:val="ru-RU" w:eastAsia="en-US"/>
    </w:rPr>
  </w:style>
  <w:style w:type="character" w:customStyle="1" w:styleId="110">
    <w:name w:val="Основной текст + 11"/>
    <w:aliases w:val="5 pt,Интервал 0 pt,Заголовок №3 + 9"/>
    <w:rsid w:val="00007016"/>
    <w:rPr>
      <w:rFonts w:ascii="Lucida Sans Unicode" w:hAnsi="Lucida Sans Unicode" w:cs="Lucida Sans Unicode"/>
      <w:spacing w:val="4"/>
      <w:sz w:val="23"/>
      <w:szCs w:val="23"/>
      <w:u w:val="none"/>
    </w:rPr>
  </w:style>
  <w:style w:type="character" w:customStyle="1" w:styleId="100">
    <w:name w:val="Основной текст + 10"/>
    <w:aliases w:val="5 pt1,Интервал 0 pt4"/>
    <w:uiPriority w:val="99"/>
    <w:rsid w:val="00007016"/>
    <w:rPr>
      <w:rFonts w:ascii="Lucida Sans Unicode" w:hAnsi="Lucida Sans Unicode" w:cs="Lucida Sans Unicode"/>
      <w:spacing w:val="-5"/>
      <w:sz w:val="21"/>
      <w:szCs w:val="21"/>
      <w:u w:val="none"/>
    </w:rPr>
  </w:style>
  <w:style w:type="character" w:customStyle="1" w:styleId="120">
    <w:name w:val="Заголовок №1 (2)"/>
    <w:uiPriority w:val="99"/>
    <w:rsid w:val="00007016"/>
    <w:rPr>
      <w:rFonts w:ascii="Lucida Sans Unicode" w:hAnsi="Lucida Sans Unicode" w:cs="Lucida Sans Unicode"/>
      <w:sz w:val="23"/>
      <w:szCs w:val="23"/>
      <w:u w:val="single"/>
      <w:shd w:val="clear" w:color="auto" w:fill="FFFFFF"/>
    </w:rPr>
  </w:style>
  <w:style w:type="character" w:styleId="af0">
    <w:name w:val="Hyperlink"/>
    <w:uiPriority w:val="99"/>
    <w:unhideWhenUsed/>
    <w:rsid w:val="0062629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E3F24"/>
    <w:pPr>
      <w:ind w:left="720"/>
      <w:contextualSpacing/>
    </w:pPr>
  </w:style>
  <w:style w:type="character" w:customStyle="1" w:styleId="24">
    <w:name w:val="Заголовок №2_"/>
    <w:link w:val="25"/>
    <w:locked/>
    <w:rsid w:val="007E3F24"/>
    <w:rPr>
      <w:rFonts w:ascii="Sylfaen" w:eastAsia="Sylfaen" w:hAnsi="Sylfaen" w:cs="Sylfaen"/>
      <w:spacing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7E3F24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Sylfaen" w:eastAsia="Sylfaen" w:hAnsi="Sylfaen" w:cs="Sylfaen"/>
      <w:spacing w:val="23"/>
      <w:sz w:val="22"/>
      <w:szCs w:val="22"/>
      <w:lang w:val="ru-RU" w:eastAsia="en-US"/>
    </w:rPr>
  </w:style>
  <w:style w:type="character" w:customStyle="1" w:styleId="30">
    <w:name w:val="Основной текст (3)_"/>
    <w:link w:val="31"/>
    <w:locked/>
    <w:rsid w:val="007E3F24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E3F24"/>
    <w:pPr>
      <w:widowControl w:val="0"/>
      <w:shd w:val="clear" w:color="auto" w:fill="FFFFFF"/>
      <w:spacing w:before="180" w:after="240" w:line="0" w:lineRule="atLeast"/>
      <w:jc w:val="center"/>
    </w:pPr>
    <w:rPr>
      <w:rFonts w:ascii="Lucida Sans Unicode" w:eastAsia="Lucida Sans Unicode" w:hAnsi="Lucida Sans Unicode" w:cs="Lucida Sans Unicode"/>
      <w:sz w:val="12"/>
      <w:szCs w:val="1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95B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5B77"/>
    <w:pPr>
      <w:keepNext/>
      <w:tabs>
        <w:tab w:val="left" w:pos="0"/>
      </w:tabs>
      <w:spacing w:line="360" w:lineRule="auto"/>
      <w:ind w:left="36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7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95B7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395B77"/>
    <w:pPr>
      <w:spacing w:line="360" w:lineRule="auto"/>
      <w:ind w:left="709" w:firstLine="992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395B7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395B77"/>
    <w:pPr>
      <w:spacing w:after="120"/>
    </w:pPr>
    <w:rPr>
      <w:sz w:val="20"/>
      <w:szCs w:val="20"/>
      <w:lang w:eastAsia="uk-UA"/>
    </w:rPr>
  </w:style>
  <w:style w:type="character" w:customStyle="1" w:styleId="a6">
    <w:name w:val="Основной текст Знак"/>
    <w:basedOn w:val="a0"/>
    <w:link w:val="a5"/>
    <w:rsid w:val="00395B7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1">
    <w:name w:val="Font Style11"/>
    <w:rsid w:val="00395B7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395B77"/>
    <w:pPr>
      <w:widowControl w:val="0"/>
      <w:autoSpaceDE w:val="0"/>
      <w:autoSpaceDN w:val="0"/>
      <w:adjustRightInd w:val="0"/>
    </w:pPr>
    <w:rPr>
      <w:lang w:val="ru-RU"/>
    </w:rPr>
  </w:style>
  <w:style w:type="table" w:styleId="a7">
    <w:name w:val="Table Grid"/>
    <w:basedOn w:val="a1"/>
    <w:rsid w:val="0039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395B7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95B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rsid w:val="00395B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95B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395B77"/>
  </w:style>
  <w:style w:type="character" w:customStyle="1" w:styleId="11">
    <w:name w:val="Основной текст Знак1"/>
    <w:uiPriority w:val="99"/>
    <w:rsid w:val="00395B77"/>
    <w:rPr>
      <w:rFonts w:ascii="Lucida Sans Unicode" w:hAnsi="Lucida Sans Unicode" w:cs="Lucida Sans Unicode"/>
      <w:spacing w:val="4"/>
      <w:sz w:val="15"/>
      <w:szCs w:val="15"/>
      <w:u w:val="none"/>
    </w:rPr>
  </w:style>
  <w:style w:type="character" w:customStyle="1" w:styleId="21">
    <w:name w:val="Основной текст (2)_"/>
    <w:link w:val="22"/>
    <w:rsid w:val="00395B77"/>
    <w:rPr>
      <w:rFonts w:ascii="Lucida Sans Unicode" w:hAnsi="Lucida Sans Unicode" w:cs="Lucida Sans Unicode"/>
      <w:spacing w:val="4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5B77"/>
    <w:pPr>
      <w:widowControl w:val="0"/>
      <w:shd w:val="clear" w:color="auto" w:fill="FFFFFF"/>
      <w:spacing w:before="180" w:line="298" w:lineRule="exact"/>
    </w:pPr>
    <w:rPr>
      <w:rFonts w:ascii="Lucida Sans Unicode" w:eastAsiaTheme="minorHAnsi" w:hAnsi="Lucida Sans Unicode" w:cs="Lucida Sans Unicode"/>
      <w:spacing w:val="4"/>
      <w:sz w:val="10"/>
      <w:szCs w:val="10"/>
      <w:lang w:val="ru-RU" w:eastAsia="en-US"/>
    </w:rPr>
  </w:style>
  <w:style w:type="character" w:customStyle="1" w:styleId="12">
    <w:name w:val="Заголовок №1 (2)_"/>
    <w:link w:val="121"/>
    <w:uiPriority w:val="99"/>
    <w:locked/>
    <w:rsid w:val="00395B77"/>
    <w:rPr>
      <w:rFonts w:ascii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395B77"/>
    <w:pPr>
      <w:widowControl w:val="0"/>
      <w:shd w:val="clear" w:color="auto" w:fill="FFFFFF"/>
      <w:spacing w:after="1500" w:line="298" w:lineRule="exact"/>
      <w:outlineLvl w:val="0"/>
    </w:pPr>
    <w:rPr>
      <w:rFonts w:ascii="Lucida Sans Unicode" w:eastAsiaTheme="minorHAnsi" w:hAnsi="Lucida Sans Unicode" w:cs="Lucida Sans Unicode"/>
      <w:sz w:val="23"/>
      <w:szCs w:val="23"/>
      <w:lang w:val="ru-RU" w:eastAsia="en-US"/>
    </w:rPr>
  </w:style>
  <w:style w:type="paragraph" w:styleId="ad">
    <w:name w:val="Balloon Text"/>
    <w:basedOn w:val="a"/>
    <w:link w:val="ae"/>
    <w:rsid w:val="00395B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95B7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Основной текст_"/>
    <w:link w:val="23"/>
    <w:rsid w:val="00007016"/>
    <w:rPr>
      <w:rFonts w:ascii="Lucida Sans Unicode" w:eastAsia="Lucida Sans Unicode" w:hAnsi="Lucida Sans Unicode" w:cs="Lucida Sans Unicode"/>
      <w:spacing w:val="1"/>
      <w:sz w:val="19"/>
      <w:szCs w:val="19"/>
      <w:shd w:val="clear" w:color="auto" w:fill="FFFFFF"/>
    </w:rPr>
  </w:style>
  <w:style w:type="character" w:customStyle="1" w:styleId="395pt">
    <w:name w:val="Заголовок №3 + 9;5 pt"/>
    <w:rsid w:val="000070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">
    <w:name w:val="Заголовок №3"/>
    <w:rsid w:val="000070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">
    <w:name w:val="Основной текст (4)_"/>
    <w:link w:val="40"/>
    <w:rsid w:val="00007016"/>
    <w:rPr>
      <w:rFonts w:ascii="Lucida Sans Unicode" w:eastAsia="Lucida Sans Unicode" w:hAnsi="Lucida Sans Unicode" w:cs="Lucida Sans Unicode"/>
      <w:spacing w:val="7"/>
      <w:sz w:val="11"/>
      <w:szCs w:val="11"/>
      <w:shd w:val="clear" w:color="auto" w:fill="FFFFFF"/>
    </w:rPr>
  </w:style>
  <w:style w:type="character" w:customStyle="1" w:styleId="13">
    <w:name w:val="Основной текст1"/>
    <w:rsid w:val="000070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uk-UA" w:eastAsia="uk-UA" w:bidi="uk-UA"/>
    </w:rPr>
  </w:style>
  <w:style w:type="paragraph" w:customStyle="1" w:styleId="23">
    <w:name w:val="Основной текст2"/>
    <w:basedOn w:val="a"/>
    <w:link w:val="af"/>
    <w:rsid w:val="00007016"/>
    <w:pPr>
      <w:widowControl w:val="0"/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pacing w:val="1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007016"/>
    <w:pPr>
      <w:widowControl w:val="0"/>
      <w:shd w:val="clear" w:color="auto" w:fill="FFFFFF"/>
      <w:spacing w:before="60" w:after="180" w:line="0" w:lineRule="atLeast"/>
      <w:jc w:val="center"/>
    </w:pPr>
    <w:rPr>
      <w:rFonts w:ascii="Lucida Sans Unicode" w:eastAsia="Lucida Sans Unicode" w:hAnsi="Lucida Sans Unicode" w:cs="Lucida Sans Unicode"/>
      <w:spacing w:val="7"/>
      <w:sz w:val="11"/>
      <w:szCs w:val="11"/>
      <w:lang w:val="ru-RU" w:eastAsia="en-US"/>
    </w:rPr>
  </w:style>
  <w:style w:type="character" w:customStyle="1" w:styleId="110">
    <w:name w:val="Основной текст + 11"/>
    <w:aliases w:val="5 pt,Интервал 0 pt,Заголовок №3 + 9"/>
    <w:rsid w:val="00007016"/>
    <w:rPr>
      <w:rFonts w:ascii="Lucida Sans Unicode" w:hAnsi="Lucida Sans Unicode" w:cs="Lucida Sans Unicode"/>
      <w:spacing w:val="4"/>
      <w:sz w:val="23"/>
      <w:szCs w:val="23"/>
      <w:u w:val="none"/>
    </w:rPr>
  </w:style>
  <w:style w:type="character" w:customStyle="1" w:styleId="100">
    <w:name w:val="Основной текст + 10"/>
    <w:aliases w:val="5 pt1,Интервал 0 pt4"/>
    <w:uiPriority w:val="99"/>
    <w:rsid w:val="00007016"/>
    <w:rPr>
      <w:rFonts w:ascii="Lucida Sans Unicode" w:hAnsi="Lucida Sans Unicode" w:cs="Lucida Sans Unicode"/>
      <w:spacing w:val="-5"/>
      <w:sz w:val="21"/>
      <w:szCs w:val="21"/>
      <w:u w:val="none"/>
    </w:rPr>
  </w:style>
  <w:style w:type="character" w:customStyle="1" w:styleId="120">
    <w:name w:val="Заголовок №1 (2)"/>
    <w:uiPriority w:val="99"/>
    <w:rsid w:val="00007016"/>
    <w:rPr>
      <w:rFonts w:ascii="Lucida Sans Unicode" w:hAnsi="Lucida Sans Unicode" w:cs="Lucida Sans Unicode"/>
      <w:sz w:val="23"/>
      <w:szCs w:val="23"/>
      <w:u w:val="single"/>
      <w:shd w:val="clear" w:color="auto" w:fill="FFFFFF"/>
    </w:rPr>
  </w:style>
  <w:style w:type="character" w:styleId="af0">
    <w:name w:val="Hyperlink"/>
    <w:uiPriority w:val="99"/>
    <w:unhideWhenUsed/>
    <w:rsid w:val="0062629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E3F24"/>
    <w:pPr>
      <w:ind w:left="720"/>
      <w:contextualSpacing/>
    </w:pPr>
  </w:style>
  <w:style w:type="character" w:customStyle="1" w:styleId="24">
    <w:name w:val="Заголовок №2_"/>
    <w:link w:val="25"/>
    <w:locked/>
    <w:rsid w:val="007E3F24"/>
    <w:rPr>
      <w:rFonts w:ascii="Sylfaen" w:eastAsia="Sylfaen" w:hAnsi="Sylfaen" w:cs="Sylfaen"/>
      <w:spacing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7E3F24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Sylfaen" w:eastAsia="Sylfaen" w:hAnsi="Sylfaen" w:cs="Sylfaen"/>
      <w:spacing w:val="23"/>
      <w:sz w:val="22"/>
      <w:szCs w:val="22"/>
      <w:lang w:val="ru-RU" w:eastAsia="en-US"/>
    </w:rPr>
  </w:style>
  <w:style w:type="character" w:customStyle="1" w:styleId="30">
    <w:name w:val="Основной текст (3)_"/>
    <w:link w:val="31"/>
    <w:locked/>
    <w:rsid w:val="007E3F24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E3F24"/>
    <w:pPr>
      <w:widowControl w:val="0"/>
      <w:shd w:val="clear" w:color="auto" w:fill="FFFFFF"/>
      <w:spacing w:before="180" w:after="240" w:line="0" w:lineRule="atLeast"/>
      <w:jc w:val="center"/>
    </w:pPr>
    <w:rPr>
      <w:rFonts w:ascii="Lucida Sans Unicode" w:eastAsia="Lucida Sans Unicode" w:hAnsi="Lucida Sans Unicode" w:cs="Lucida Sans Unicode"/>
      <w:sz w:val="12"/>
      <w:szCs w:val="1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s.onu.edu.ua/clients/client11/web11/metod/bio/biotehnologiya_gotova_u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pSSJVhduf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2023-02-03T09:06:00Z</cp:lastPrinted>
  <dcterms:created xsi:type="dcterms:W3CDTF">2023-01-30T13:56:00Z</dcterms:created>
  <dcterms:modified xsi:type="dcterms:W3CDTF">2023-02-03T09:06:00Z</dcterms:modified>
</cp:coreProperties>
</file>